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F1A7" w14:textId="185D7D3B" w:rsidR="003D6BCF" w:rsidRDefault="003D6BCF" w:rsidP="42895DF1">
      <w:pPr>
        <w:pStyle w:val="Header"/>
        <w:rPr>
          <w:rFonts w:ascii="Century Gothic" w:eastAsia="Century Gothic" w:hAnsi="Century Gothic" w:cs="Century Gothic"/>
          <w:b/>
          <w:bCs/>
          <w:color w:val="000000" w:themeColor="text1"/>
        </w:rPr>
      </w:pPr>
      <w:r>
        <w:rPr>
          <w:rFonts w:ascii="Century Gothic" w:eastAsia="Century Gothic" w:hAnsi="Century Gothic" w:cs="Century Gothic"/>
          <w:b/>
          <w:bCs/>
          <w:noProof/>
          <w:color w:val="000000" w:themeColor="text1"/>
        </w:rPr>
        <w:drawing>
          <wp:anchor distT="0" distB="0" distL="114300" distR="114300" simplePos="0" relativeHeight="251658240" behindDoc="1" locked="0" layoutInCell="1" allowOverlap="1" wp14:anchorId="113B3B4F" wp14:editId="77F3E5F7">
            <wp:simplePos x="0" y="0"/>
            <wp:positionH relativeFrom="column">
              <wp:posOffset>6115050</wp:posOffset>
            </wp:positionH>
            <wp:positionV relativeFrom="paragraph">
              <wp:posOffset>0</wp:posOffset>
            </wp:positionV>
            <wp:extent cx="704850" cy="597001"/>
            <wp:effectExtent l="0" t="0" r="0" b="0"/>
            <wp:wrapTight wrapText="bothSides">
              <wp:wrapPolygon edited="0">
                <wp:start x="6422" y="0"/>
                <wp:lineTo x="0" y="3447"/>
                <wp:lineTo x="0" y="19991"/>
                <wp:lineTo x="8173" y="20681"/>
                <wp:lineTo x="12843" y="20681"/>
                <wp:lineTo x="21016" y="19991"/>
                <wp:lineTo x="21016" y="2757"/>
                <wp:lineTo x="14595" y="0"/>
                <wp:lineTo x="6422" y="0"/>
              </wp:wrapPolygon>
            </wp:wrapTight>
            <wp:docPr id="1" name="Picture 1" descr="A picture containing graphics, graphic design,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cartoon, clipart&#10;&#10;Description automatically generated"/>
                    <pic:cNvPicPr/>
                  </pic:nvPicPr>
                  <pic:blipFill>
                    <a:blip r:embed="rId11"/>
                    <a:stretch>
                      <a:fillRect/>
                    </a:stretch>
                  </pic:blipFill>
                  <pic:spPr>
                    <a:xfrm>
                      <a:off x="0" y="0"/>
                      <a:ext cx="704850" cy="597001"/>
                    </a:xfrm>
                    <a:prstGeom prst="rect">
                      <a:avLst/>
                    </a:prstGeom>
                  </pic:spPr>
                </pic:pic>
              </a:graphicData>
            </a:graphic>
          </wp:anchor>
        </w:drawing>
      </w:r>
    </w:p>
    <w:p w14:paraId="68E1D432" w14:textId="4959E2C5" w:rsidR="003D6BCF" w:rsidRDefault="003D6BCF" w:rsidP="42895DF1">
      <w:pPr>
        <w:pStyle w:val="Header"/>
        <w:rPr>
          <w:rFonts w:ascii="Century Gothic" w:eastAsia="Century Gothic" w:hAnsi="Century Gothic" w:cs="Century Gothic"/>
          <w:b/>
          <w:bCs/>
          <w:color w:val="000000" w:themeColor="text1"/>
        </w:rPr>
      </w:pPr>
    </w:p>
    <w:p w14:paraId="0E79BFF5" w14:textId="77777777" w:rsidR="003D6BCF" w:rsidRDefault="003D6BCF" w:rsidP="42895DF1">
      <w:pPr>
        <w:pStyle w:val="Header"/>
        <w:rPr>
          <w:rFonts w:ascii="Century Gothic" w:eastAsia="Century Gothic" w:hAnsi="Century Gothic" w:cs="Century Gothic"/>
          <w:b/>
          <w:bCs/>
          <w:color w:val="000000" w:themeColor="text1"/>
        </w:rPr>
      </w:pPr>
    </w:p>
    <w:p w14:paraId="13882C6D" w14:textId="77777777" w:rsidR="003D6BCF" w:rsidRDefault="003D6BCF" w:rsidP="42895DF1">
      <w:pPr>
        <w:pStyle w:val="Header"/>
        <w:rPr>
          <w:rFonts w:ascii="Century Gothic" w:eastAsia="Century Gothic" w:hAnsi="Century Gothic" w:cs="Century Gothic"/>
          <w:b/>
          <w:bCs/>
          <w:color w:val="000000" w:themeColor="text1"/>
        </w:rPr>
      </w:pPr>
    </w:p>
    <w:p w14:paraId="3ADD7FCB" w14:textId="6FC5D4F8" w:rsidR="00163858" w:rsidRDefault="42895DF1" w:rsidP="42895DF1">
      <w:pPr>
        <w:pStyle w:val="Header"/>
        <w:rPr>
          <w:rFonts w:ascii="Century Gothic" w:eastAsia="Century Gothic" w:hAnsi="Century Gothic" w:cs="Century Gothic"/>
          <w:color w:val="000000" w:themeColor="text1"/>
        </w:rPr>
      </w:pPr>
      <w:r w:rsidRPr="42895DF1">
        <w:rPr>
          <w:rFonts w:ascii="Century Gothic" w:eastAsia="Century Gothic" w:hAnsi="Century Gothic" w:cs="Century Gothic"/>
          <w:b/>
          <w:bCs/>
          <w:color w:val="000000" w:themeColor="text1"/>
        </w:rPr>
        <w:t xml:space="preserve">Educational Epiphany ™ </w:t>
      </w:r>
      <w:r w:rsidR="00DC1293">
        <w:rPr>
          <w:rFonts w:ascii="Century Gothic" w:eastAsia="Century Gothic" w:hAnsi="Century Gothic" w:cs="Century Gothic"/>
          <w:b/>
          <w:bCs/>
          <w:color w:val="000000" w:themeColor="text1"/>
        </w:rPr>
        <w:tab/>
      </w:r>
      <w:r w:rsidR="00DC1293">
        <w:rPr>
          <w:rFonts w:ascii="Century Gothic" w:eastAsia="Century Gothic" w:hAnsi="Century Gothic" w:cs="Century Gothic"/>
          <w:b/>
          <w:bCs/>
          <w:color w:val="000000" w:themeColor="text1"/>
        </w:rPr>
        <w:tab/>
      </w:r>
    </w:p>
    <w:p w14:paraId="0BA7F21D" w14:textId="52B1FD21" w:rsidR="00163858" w:rsidRDefault="42895DF1" w:rsidP="00163858">
      <w:pPr>
        <w:rPr>
          <w:rFonts w:ascii="Century Gothic" w:eastAsia="Century Gothic" w:hAnsi="Century Gothic" w:cs="Century Gothic"/>
          <w:b/>
          <w:color w:val="000000" w:themeColor="text1"/>
        </w:rPr>
      </w:pPr>
      <w:r w:rsidRPr="42895DF1">
        <w:rPr>
          <w:rFonts w:ascii="Century Gothic" w:eastAsia="Century Gothic" w:hAnsi="Century Gothic" w:cs="Century Gothic"/>
          <w:color w:val="000000" w:themeColor="text1"/>
        </w:rPr>
        <w:t xml:space="preserve">Districtwide PLC Protocol for </w:t>
      </w:r>
      <w:r w:rsidRPr="42895DF1">
        <w:rPr>
          <w:rFonts w:ascii="Century Gothic" w:eastAsia="Century Gothic" w:hAnsi="Century Gothic" w:cs="Century Gothic"/>
          <w:b/>
          <w:bCs/>
          <w:color w:val="000000" w:themeColor="text1"/>
        </w:rPr>
        <w:t>Science</w:t>
      </w:r>
    </w:p>
    <w:tbl>
      <w:tblPr>
        <w:tblStyle w:val="TableGrid"/>
        <w:tblW w:w="10795" w:type="dxa"/>
        <w:tblLook w:val="04A0" w:firstRow="1" w:lastRow="0" w:firstColumn="1" w:lastColumn="0" w:noHBand="0" w:noVBand="1"/>
      </w:tblPr>
      <w:tblGrid>
        <w:gridCol w:w="10795"/>
      </w:tblGrid>
      <w:tr w:rsidR="00163858" w14:paraId="293A7206" w14:textId="77777777" w:rsidTr="003D6BCF">
        <w:tc>
          <w:tcPr>
            <w:tcW w:w="10795" w:type="dxa"/>
          </w:tcPr>
          <w:p w14:paraId="44FFED2B" w14:textId="6E96591C" w:rsidR="00163858" w:rsidRPr="007B40A6" w:rsidRDefault="00163858" w:rsidP="00326A45">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sidR="00CA410E">
              <w:rPr>
                <w:rFonts w:ascii="Century Gothic" w:hAnsi="Century Gothic"/>
                <w:sz w:val="22"/>
                <w:szCs w:val="22"/>
              </w:rPr>
              <w:t>Hogan</w:t>
            </w:r>
          </w:p>
        </w:tc>
      </w:tr>
      <w:tr w:rsidR="00163858" w14:paraId="0AAB69BC" w14:textId="77777777" w:rsidTr="003D6BCF">
        <w:tc>
          <w:tcPr>
            <w:tcW w:w="10795" w:type="dxa"/>
          </w:tcPr>
          <w:p w14:paraId="42351D22" w14:textId="24FD0405" w:rsidR="00163858" w:rsidRPr="007B40A6" w:rsidRDefault="00163858" w:rsidP="00326A45">
            <w:pPr>
              <w:tabs>
                <w:tab w:val="left" w:pos="5670"/>
              </w:tabs>
              <w:rPr>
                <w:rFonts w:ascii="Century Gothic" w:hAnsi="Century Gothic"/>
                <w:sz w:val="22"/>
                <w:szCs w:val="22"/>
              </w:rPr>
            </w:pPr>
            <w:r>
              <w:rPr>
                <w:rFonts w:ascii="Century Gothic" w:hAnsi="Century Gothic"/>
                <w:sz w:val="22"/>
                <w:szCs w:val="22"/>
              </w:rPr>
              <w:t>Grade:</w:t>
            </w:r>
            <w:r w:rsidR="00C61EED">
              <w:rPr>
                <w:rFonts w:ascii="Century Gothic" w:hAnsi="Century Gothic"/>
                <w:sz w:val="22"/>
                <w:szCs w:val="22"/>
              </w:rPr>
              <w:t xml:space="preserve"> </w:t>
            </w:r>
            <w:r w:rsidR="003F2A72">
              <w:rPr>
                <w:rFonts w:ascii="Century Gothic" w:hAnsi="Century Gothic"/>
                <w:sz w:val="22"/>
                <w:szCs w:val="22"/>
              </w:rPr>
              <w:t>Physical Science</w:t>
            </w:r>
            <w:r w:rsidR="00CA410E">
              <w:rPr>
                <w:rFonts w:ascii="Century Gothic" w:hAnsi="Century Gothic"/>
                <w:sz w:val="22"/>
                <w:szCs w:val="22"/>
              </w:rPr>
              <w:t xml:space="preserve">  9/</w:t>
            </w:r>
            <w:r w:rsidR="00650778">
              <w:rPr>
                <w:rFonts w:ascii="Century Gothic" w:hAnsi="Century Gothic"/>
                <w:sz w:val="22"/>
                <w:szCs w:val="22"/>
              </w:rPr>
              <w:t>25</w:t>
            </w:r>
            <w:r w:rsidR="00CA410E">
              <w:rPr>
                <w:rFonts w:ascii="Century Gothic" w:hAnsi="Century Gothic"/>
                <w:sz w:val="22"/>
                <w:szCs w:val="22"/>
              </w:rPr>
              <w:t>-9/2</w:t>
            </w:r>
            <w:r w:rsidR="00650778">
              <w:rPr>
                <w:rFonts w:ascii="Century Gothic" w:hAnsi="Century Gothic"/>
                <w:sz w:val="22"/>
                <w:szCs w:val="22"/>
              </w:rPr>
              <w:t>9</w:t>
            </w:r>
          </w:p>
        </w:tc>
      </w:tr>
      <w:tr w:rsidR="00163858" w14:paraId="50E412D2" w14:textId="77777777" w:rsidTr="003D6BCF">
        <w:tc>
          <w:tcPr>
            <w:tcW w:w="10795" w:type="dxa"/>
          </w:tcPr>
          <w:p w14:paraId="6D04169A" w14:textId="5007BA52" w:rsidR="00163858" w:rsidRPr="007B40A6" w:rsidRDefault="00163858" w:rsidP="003F2A72">
            <w:pPr>
              <w:tabs>
                <w:tab w:val="left" w:pos="5670"/>
              </w:tabs>
              <w:rPr>
                <w:rFonts w:ascii="Century Gothic" w:hAnsi="Century Gothic"/>
                <w:sz w:val="22"/>
                <w:szCs w:val="22"/>
              </w:rPr>
            </w:pPr>
            <w:r w:rsidRPr="1C589F25">
              <w:rPr>
                <w:rFonts w:ascii="Century Gothic" w:hAnsi="Century Gothic"/>
                <w:sz w:val="22"/>
                <w:szCs w:val="22"/>
              </w:rPr>
              <w:t xml:space="preserve">Date: </w:t>
            </w:r>
            <w:r w:rsidR="001D54AF">
              <w:rPr>
                <w:rFonts w:ascii="Century Gothic" w:hAnsi="Century Gothic"/>
                <w:sz w:val="22"/>
                <w:szCs w:val="22"/>
              </w:rPr>
              <w:t>10</w:t>
            </w:r>
            <w:r w:rsidR="003F2A72" w:rsidRPr="1C589F25">
              <w:rPr>
                <w:rFonts w:ascii="Century Gothic" w:hAnsi="Century Gothic"/>
                <w:sz w:val="22"/>
                <w:szCs w:val="22"/>
              </w:rPr>
              <w:t xml:space="preserve"> (</w:t>
            </w:r>
            <w:r w:rsidR="001D54AF">
              <w:rPr>
                <w:rFonts w:ascii="Century Gothic" w:hAnsi="Century Gothic"/>
                <w:sz w:val="22"/>
                <w:szCs w:val="22"/>
              </w:rPr>
              <w:t xml:space="preserve">50 - </w:t>
            </w:r>
            <w:proofErr w:type="gramStart"/>
            <w:r w:rsidR="001D54AF">
              <w:rPr>
                <w:rFonts w:ascii="Century Gothic" w:hAnsi="Century Gothic"/>
                <w:sz w:val="22"/>
                <w:szCs w:val="22"/>
              </w:rPr>
              <w:t>55 minute</w:t>
            </w:r>
            <w:proofErr w:type="gramEnd"/>
            <w:r w:rsidR="001D54AF">
              <w:rPr>
                <w:rFonts w:ascii="Century Gothic" w:hAnsi="Century Gothic"/>
                <w:sz w:val="22"/>
                <w:szCs w:val="22"/>
              </w:rPr>
              <w:t xml:space="preserve"> class</w:t>
            </w:r>
            <w:r w:rsidR="003F2A72" w:rsidRPr="1C589F25">
              <w:rPr>
                <w:rFonts w:ascii="Century Gothic" w:hAnsi="Century Gothic"/>
                <w:sz w:val="22"/>
                <w:szCs w:val="22"/>
              </w:rPr>
              <w:t xml:space="preserve">) or </w:t>
            </w:r>
            <w:r w:rsidR="001D54AF">
              <w:rPr>
                <w:rFonts w:ascii="Century Gothic" w:hAnsi="Century Gothic"/>
                <w:sz w:val="22"/>
                <w:szCs w:val="22"/>
              </w:rPr>
              <w:t>6</w:t>
            </w:r>
            <w:r w:rsidR="003F2A72" w:rsidRPr="1C589F25">
              <w:rPr>
                <w:rFonts w:ascii="Century Gothic" w:hAnsi="Century Gothic"/>
                <w:sz w:val="22"/>
                <w:szCs w:val="22"/>
              </w:rPr>
              <w:t xml:space="preserve"> (</w:t>
            </w:r>
            <w:r w:rsidR="001D54AF">
              <w:rPr>
                <w:rFonts w:ascii="Century Gothic" w:hAnsi="Century Gothic"/>
                <w:sz w:val="22"/>
                <w:szCs w:val="22"/>
              </w:rPr>
              <w:t>90 minute class</w:t>
            </w:r>
            <w:r w:rsidR="003F2A72" w:rsidRPr="1C589F25">
              <w:rPr>
                <w:rFonts w:ascii="Century Gothic" w:hAnsi="Century Gothic"/>
                <w:sz w:val="22"/>
                <w:szCs w:val="22"/>
              </w:rPr>
              <w:t>)</w:t>
            </w:r>
            <w:r w:rsidR="00047BD7" w:rsidRPr="1C589F25">
              <w:rPr>
                <w:rFonts w:ascii="Century Gothic" w:hAnsi="Century Gothic"/>
                <w:sz w:val="22"/>
                <w:szCs w:val="22"/>
              </w:rPr>
              <w:t xml:space="preserve"> </w:t>
            </w:r>
          </w:p>
        </w:tc>
      </w:tr>
    </w:tbl>
    <w:p w14:paraId="58B2EC50" w14:textId="77777777" w:rsidR="00163858" w:rsidRDefault="00163858" w:rsidP="00163858"/>
    <w:tbl>
      <w:tblPr>
        <w:tblStyle w:val="TableGrid"/>
        <w:tblW w:w="10800" w:type="dxa"/>
        <w:tblInd w:w="-5" w:type="dxa"/>
        <w:tblLook w:val="04A0" w:firstRow="1" w:lastRow="0" w:firstColumn="1" w:lastColumn="0" w:noHBand="0" w:noVBand="1"/>
      </w:tblPr>
      <w:tblGrid>
        <w:gridCol w:w="630"/>
        <w:gridCol w:w="2520"/>
        <w:gridCol w:w="3825"/>
        <w:gridCol w:w="3825"/>
      </w:tblGrid>
      <w:tr w:rsidR="00163858" w:rsidRPr="001D54AF" w14:paraId="45410458" w14:textId="77777777" w:rsidTr="001D54AF">
        <w:tc>
          <w:tcPr>
            <w:tcW w:w="630" w:type="dxa"/>
            <w:shd w:val="clear" w:color="auto" w:fill="F3F3F3"/>
          </w:tcPr>
          <w:p w14:paraId="632093B9" w14:textId="77777777" w:rsidR="00163858" w:rsidRPr="001D54AF" w:rsidRDefault="00163858" w:rsidP="001D54AF">
            <w:pPr>
              <w:jc w:val="center"/>
              <w:rPr>
                <w:rFonts w:ascii="Century Gothic" w:hAnsi="Century Gothic"/>
                <w:b/>
                <w:sz w:val="22"/>
                <w:szCs w:val="22"/>
              </w:rPr>
            </w:pPr>
            <w:r w:rsidRPr="001D54AF">
              <w:rPr>
                <w:rFonts w:ascii="Century Gothic" w:hAnsi="Century Gothic"/>
                <w:b/>
                <w:sz w:val="22"/>
                <w:szCs w:val="22"/>
              </w:rPr>
              <w:t>#</w:t>
            </w:r>
          </w:p>
        </w:tc>
        <w:tc>
          <w:tcPr>
            <w:tcW w:w="2520" w:type="dxa"/>
            <w:shd w:val="clear" w:color="auto" w:fill="F3F3F3"/>
          </w:tcPr>
          <w:p w14:paraId="73D0182A" w14:textId="77777777" w:rsidR="00163858" w:rsidRPr="001D54AF" w:rsidRDefault="00163858" w:rsidP="00326A45">
            <w:pPr>
              <w:rPr>
                <w:rFonts w:ascii="Century Gothic" w:hAnsi="Century Gothic"/>
                <w:b/>
                <w:sz w:val="22"/>
                <w:szCs w:val="22"/>
              </w:rPr>
            </w:pPr>
            <w:r w:rsidRPr="001D54AF">
              <w:rPr>
                <w:rFonts w:ascii="Century Gothic" w:hAnsi="Century Gothic"/>
                <w:b/>
                <w:sz w:val="22"/>
                <w:szCs w:val="22"/>
              </w:rPr>
              <w:t xml:space="preserve">Planning Question  </w:t>
            </w:r>
          </w:p>
        </w:tc>
        <w:tc>
          <w:tcPr>
            <w:tcW w:w="7650" w:type="dxa"/>
            <w:gridSpan w:val="2"/>
            <w:shd w:val="clear" w:color="auto" w:fill="F3F3F3"/>
            <w:vAlign w:val="center"/>
          </w:tcPr>
          <w:p w14:paraId="113BFC0C" w14:textId="40B8A633" w:rsidR="00163858" w:rsidRPr="001D54AF" w:rsidRDefault="00163858" w:rsidP="00861EF4">
            <w:pPr>
              <w:tabs>
                <w:tab w:val="left" w:pos="1098"/>
              </w:tabs>
              <w:jc w:val="center"/>
              <w:rPr>
                <w:rFonts w:ascii="Century Gothic" w:hAnsi="Century Gothic"/>
                <w:b/>
                <w:sz w:val="22"/>
                <w:szCs w:val="22"/>
              </w:rPr>
            </w:pPr>
            <w:r w:rsidRPr="001D54AF">
              <w:rPr>
                <w:rFonts w:ascii="Century Gothic" w:hAnsi="Century Gothic"/>
                <w:b/>
                <w:sz w:val="22"/>
                <w:szCs w:val="22"/>
              </w:rPr>
              <w:t>Teacher/Teacher Team Response</w:t>
            </w:r>
          </w:p>
        </w:tc>
      </w:tr>
      <w:tr w:rsidR="001D54AF" w:rsidRPr="001D54AF" w14:paraId="64913093" w14:textId="77777777" w:rsidTr="001D54AF">
        <w:trPr>
          <w:trHeight w:val="2033"/>
        </w:trPr>
        <w:tc>
          <w:tcPr>
            <w:tcW w:w="630" w:type="dxa"/>
          </w:tcPr>
          <w:p w14:paraId="41A1FC69" w14:textId="72BB216C" w:rsidR="001D54AF" w:rsidRPr="001D54AF" w:rsidRDefault="001D54AF" w:rsidP="001D54AF">
            <w:pPr>
              <w:jc w:val="center"/>
              <w:rPr>
                <w:rFonts w:ascii="Century Gothic" w:hAnsi="Century Gothic"/>
                <w:sz w:val="22"/>
                <w:szCs w:val="22"/>
              </w:rPr>
            </w:pPr>
            <w:r w:rsidRPr="001D54AF">
              <w:rPr>
                <w:rFonts w:ascii="Century Gothic" w:hAnsi="Century Gothic"/>
                <w:sz w:val="22"/>
                <w:szCs w:val="22"/>
              </w:rPr>
              <w:t>1</w:t>
            </w:r>
          </w:p>
        </w:tc>
        <w:tc>
          <w:tcPr>
            <w:tcW w:w="2520" w:type="dxa"/>
          </w:tcPr>
          <w:p w14:paraId="7E5D2C78" w14:textId="3573498C" w:rsidR="001D54AF" w:rsidRPr="001D54AF" w:rsidRDefault="001D54AF" w:rsidP="00326A45">
            <w:pPr>
              <w:rPr>
                <w:rFonts w:ascii="Century Gothic" w:hAnsi="Century Gothic"/>
                <w:sz w:val="22"/>
                <w:szCs w:val="22"/>
              </w:rPr>
            </w:pPr>
            <w:r w:rsidRPr="001D54AF">
              <w:rPr>
                <w:rFonts w:ascii="Century Gothic" w:hAnsi="Century Gothic"/>
                <w:sz w:val="22"/>
                <w:szCs w:val="22"/>
              </w:rPr>
              <w:t xml:space="preserve">Which </w:t>
            </w:r>
            <w:r w:rsidRPr="001D54AF">
              <w:rPr>
                <w:rFonts w:ascii="Century Gothic" w:hAnsi="Century Gothic"/>
                <w:b/>
                <w:sz w:val="22"/>
                <w:szCs w:val="22"/>
              </w:rPr>
              <w:t xml:space="preserve">state </w:t>
            </w:r>
            <w:r w:rsidRPr="001D54AF">
              <w:rPr>
                <w:rFonts w:ascii="Century Gothic" w:hAnsi="Century Gothic"/>
                <w:b/>
                <w:bCs/>
                <w:sz w:val="22"/>
                <w:szCs w:val="22"/>
              </w:rPr>
              <w:t>standard</w:t>
            </w:r>
            <w:r w:rsidRPr="001D54AF">
              <w:rPr>
                <w:rFonts w:ascii="Century Gothic" w:hAnsi="Century Gothic"/>
                <w:bCs/>
                <w:sz w:val="22"/>
                <w:szCs w:val="22"/>
              </w:rPr>
              <w:t xml:space="preserve"> </w:t>
            </w:r>
            <w:r w:rsidRPr="001D54AF">
              <w:rPr>
                <w:rFonts w:ascii="Century Gothic" w:hAnsi="Century Gothic"/>
                <w:sz w:val="22"/>
                <w:szCs w:val="22"/>
              </w:rPr>
              <w:t>is</w:t>
            </w:r>
            <w:r w:rsidRPr="001D54AF">
              <w:rPr>
                <w:rFonts w:ascii="Century Gothic" w:hAnsi="Century Gothic"/>
                <w:bCs/>
                <w:sz w:val="22"/>
                <w:szCs w:val="22"/>
              </w:rPr>
              <w:t xml:space="preserve"> </w:t>
            </w:r>
            <w:r w:rsidRPr="001D54AF">
              <w:rPr>
                <w:rFonts w:ascii="Century Gothic" w:hAnsi="Century Gothic"/>
                <w:sz w:val="22"/>
                <w:szCs w:val="22"/>
              </w:rPr>
              <w:t>your lesson progression addressing?</w:t>
            </w:r>
          </w:p>
        </w:tc>
        <w:tc>
          <w:tcPr>
            <w:tcW w:w="7650" w:type="dxa"/>
            <w:gridSpan w:val="2"/>
          </w:tcPr>
          <w:p w14:paraId="3567A11B" w14:textId="77777777" w:rsidR="001D54AF" w:rsidRPr="001D54AF" w:rsidRDefault="001D54AF" w:rsidP="001D54AF">
            <w:pPr>
              <w:tabs>
                <w:tab w:val="left" w:pos="926"/>
              </w:tabs>
              <w:rPr>
                <w:rFonts w:ascii="Century Gothic" w:hAnsi="Century Gothic"/>
                <w:sz w:val="22"/>
                <w:szCs w:val="22"/>
              </w:rPr>
            </w:pPr>
            <w:r w:rsidRPr="001D54AF">
              <w:rPr>
                <w:rFonts w:ascii="Century Gothic" w:hAnsi="Century Gothic"/>
                <w:b/>
                <w:bCs/>
                <w:sz w:val="22"/>
                <w:szCs w:val="22"/>
              </w:rPr>
              <w:t xml:space="preserve">PSCI.PS3.3 </w:t>
            </w:r>
            <w:r w:rsidRPr="001D54AF">
              <w:rPr>
                <w:rFonts w:ascii="Century Gothic" w:hAnsi="Century Gothic"/>
                <w:sz w:val="22"/>
                <w:szCs w:val="22"/>
              </w:rPr>
              <w:t>Design, build, and refine a device within design constraints that as a series of simple machines to transfer energy and/or do mechanical work.</w:t>
            </w:r>
          </w:p>
          <w:p w14:paraId="639C5E27" w14:textId="77777777" w:rsidR="001D54AF" w:rsidRPr="001D54AF" w:rsidRDefault="001D54AF" w:rsidP="001D54AF">
            <w:pPr>
              <w:tabs>
                <w:tab w:val="left" w:pos="926"/>
              </w:tabs>
              <w:rPr>
                <w:rFonts w:ascii="Century Gothic" w:hAnsi="Century Gothic"/>
                <w:sz w:val="22"/>
                <w:szCs w:val="22"/>
              </w:rPr>
            </w:pPr>
          </w:p>
          <w:p w14:paraId="5780001D" w14:textId="00D4DF34" w:rsidR="001D54AF" w:rsidRPr="001D54AF" w:rsidRDefault="001D54AF" w:rsidP="001D54AF">
            <w:pPr>
              <w:tabs>
                <w:tab w:val="left" w:pos="926"/>
              </w:tabs>
              <w:rPr>
                <w:rFonts w:ascii="Century Gothic" w:hAnsi="Century Gothic"/>
                <w:b/>
                <w:sz w:val="22"/>
                <w:szCs w:val="22"/>
              </w:rPr>
            </w:pPr>
            <w:r w:rsidRPr="001D54AF">
              <w:rPr>
                <w:rFonts w:ascii="Century Gothic" w:hAnsi="Century Gothic"/>
                <w:b/>
                <w:sz w:val="22"/>
                <w:szCs w:val="22"/>
              </w:rPr>
              <w:t xml:space="preserve">PSCI.PS3.4 </w:t>
            </w:r>
            <w:r w:rsidRPr="001D54AF">
              <w:rPr>
                <w:rFonts w:ascii="Century Gothic" w:hAnsi="Century Gothic"/>
                <w:sz w:val="22"/>
                <w:szCs w:val="22"/>
              </w:rPr>
              <w:t>Collect data and present your findings regarding the law of conservation of energy and the efficiency, mechanical advantage, and power of the refined device.</w:t>
            </w:r>
          </w:p>
        </w:tc>
      </w:tr>
      <w:tr w:rsidR="001D54AF" w:rsidRPr="001D54AF" w14:paraId="610AE692" w14:textId="77777777" w:rsidTr="0075609A">
        <w:trPr>
          <w:trHeight w:val="980"/>
        </w:trPr>
        <w:tc>
          <w:tcPr>
            <w:tcW w:w="630" w:type="dxa"/>
            <w:tcBorders>
              <w:bottom w:val="single" w:sz="4" w:space="0" w:color="auto"/>
            </w:tcBorders>
            <w:shd w:val="clear" w:color="auto" w:fill="auto"/>
          </w:tcPr>
          <w:p w14:paraId="0045F062" w14:textId="77777777" w:rsidR="001D54AF" w:rsidRPr="001D54AF" w:rsidRDefault="001D54AF" w:rsidP="001D54AF">
            <w:pPr>
              <w:jc w:val="center"/>
              <w:rPr>
                <w:rFonts w:ascii="Century Gothic" w:hAnsi="Century Gothic"/>
                <w:sz w:val="22"/>
                <w:szCs w:val="22"/>
              </w:rPr>
            </w:pPr>
            <w:r w:rsidRPr="001D54AF">
              <w:rPr>
                <w:rFonts w:ascii="Century Gothic" w:hAnsi="Century Gothic"/>
                <w:sz w:val="22"/>
                <w:szCs w:val="22"/>
              </w:rPr>
              <w:t>2</w:t>
            </w:r>
          </w:p>
        </w:tc>
        <w:tc>
          <w:tcPr>
            <w:tcW w:w="2520" w:type="dxa"/>
            <w:tcBorders>
              <w:bottom w:val="single" w:sz="4" w:space="0" w:color="auto"/>
            </w:tcBorders>
            <w:shd w:val="clear" w:color="auto" w:fill="auto"/>
          </w:tcPr>
          <w:p w14:paraId="66A65C57" w14:textId="77777777" w:rsidR="001D54AF" w:rsidRPr="001D54AF" w:rsidRDefault="001D54AF" w:rsidP="00163858">
            <w:pPr>
              <w:rPr>
                <w:rFonts w:ascii="Century Gothic" w:hAnsi="Century Gothic"/>
                <w:sz w:val="22"/>
                <w:szCs w:val="22"/>
              </w:rPr>
            </w:pPr>
            <w:r w:rsidRPr="001D54AF">
              <w:rPr>
                <w:rFonts w:ascii="Century Gothic" w:hAnsi="Century Gothic"/>
                <w:sz w:val="22"/>
                <w:szCs w:val="22"/>
              </w:rPr>
              <w:t xml:space="preserve">What </w:t>
            </w:r>
            <w:r w:rsidRPr="001D54AF">
              <w:rPr>
                <w:rFonts w:ascii="Century Gothic" w:hAnsi="Century Gothic"/>
                <w:b/>
                <w:bCs/>
                <w:sz w:val="22"/>
                <w:szCs w:val="22"/>
              </w:rPr>
              <w:t xml:space="preserve">scientific concepts or phenomena </w:t>
            </w:r>
            <w:r w:rsidRPr="001D54AF">
              <w:rPr>
                <w:rFonts w:ascii="Century Gothic" w:hAnsi="Century Gothic"/>
                <w:sz w:val="22"/>
                <w:szCs w:val="22"/>
              </w:rPr>
              <w:t>are embedded in the state standard?</w:t>
            </w:r>
          </w:p>
          <w:p w14:paraId="582C49A2" w14:textId="7F2D3953" w:rsidR="001D54AF" w:rsidRPr="001D54AF" w:rsidRDefault="001D54AF" w:rsidP="00326A45">
            <w:pPr>
              <w:rPr>
                <w:rFonts w:ascii="Century Gothic" w:hAnsi="Century Gothic"/>
                <w:b/>
                <w:sz w:val="22"/>
                <w:szCs w:val="22"/>
              </w:rPr>
            </w:pPr>
          </w:p>
        </w:tc>
        <w:tc>
          <w:tcPr>
            <w:tcW w:w="7650" w:type="dxa"/>
            <w:gridSpan w:val="2"/>
            <w:tcBorders>
              <w:bottom w:val="single" w:sz="4" w:space="0" w:color="auto"/>
            </w:tcBorders>
            <w:shd w:val="clear" w:color="auto" w:fill="auto"/>
          </w:tcPr>
          <w:p w14:paraId="4CDC0A0B" w14:textId="260F1AA8" w:rsidR="001D54AF" w:rsidRPr="001D54AF" w:rsidRDefault="001D54AF" w:rsidP="001D54AF">
            <w:pPr>
              <w:rPr>
                <w:rFonts w:ascii="Century Gothic" w:hAnsi="Century Gothic"/>
                <w:sz w:val="22"/>
                <w:szCs w:val="22"/>
              </w:rPr>
            </w:pPr>
            <w:r w:rsidRPr="001D54AF">
              <w:rPr>
                <w:rFonts w:ascii="Century Gothic" w:hAnsi="Century Gothic"/>
                <w:b/>
                <w:bCs/>
                <w:sz w:val="22"/>
                <w:szCs w:val="22"/>
                <w:u w:val="single"/>
              </w:rPr>
              <w:t>Concept(s)</w:t>
            </w:r>
            <w:r w:rsidRPr="001D54AF">
              <w:rPr>
                <w:rFonts w:ascii="Century Gothic" w:hAnsi="Century Gothic"/>
                <w:b/>
                <w:bCs/>
                <w:sz w:val="22"/>
                <w:szCs w:val="22"/>
              </w:rPr>
              <w:t>:</w:t>
            </w:r>
            <w:r w:rsidRPr="001D54AF">
              <w:rPr>
                <w:rFonts w:ascii="Century Gothic" w:hAnsi="Century Gothic"/>
                <w:sz w:val="22"/>
                <w:szCs w:val="22"/>
              </w:rPr>
              <w:t xml:space="preserve"> Work &amp; Energy Transfer</w:t>
            </w:r>
            <w:r>
              <w:rPr>
                <w:rFonts w:ascii="Century Gothic" w:hAnsi="Century Gothic"/>
                <w:sz w:val="22"/>
                <w:szCs w:val="22"/>
              </w:rPr>
              <w:t xml:space="preserve">; </w:t>
            </w:r>
            <w:r w:rsidRPr="001D54AF">
              <w:rPr>
                <w:rFonts w:ascii="Century Gothic" w:hAnsi="Century Gothic"/>
                <w:sz w:val="22"/>
                <w:szCs w:val="22"/>
              </w:rPr>
              <w:t>Work, Power, &amp; Mechanical Advantage</w:t>
            </w:r>
          </w:p>
          <w:p w14:paraId="56883666" w14:textId="77777777" w:rsidR="001D54AF" w:rsidRPr="001D54AF" w:rsidRDefault="001D54AF" w:rsidP="00326A45">
            <w:pPr>
              <w:rPr>
                <w:rFonts w:ascii="Century Gothic" w:hAnsi="Century Gothic"/>
                <w:sz w:val="22"/>
                <w:szCs w:val="22"/>
              </w:rPr>
            </w:pPr>
          </w:p>
          <w:p w14:paraId="429BCA7C" w14:textId="03A77BC3" w:rsidR="001D54AF" w:rsidRDefault="001D54AF" w:rsidP="00326A45">
            <w:pPr>
              <w:rPr>
                <w:rFonts w:ascii="Century Gothic" w:hAnsi="Century Gothic"/>
                <w:sz w:val="22"/>
                <w:szCs w:val="22"/>
              </w:rPr>
            </w:pPr>
            <w:r w:rsidRPr="001D54AF">
              <w:rPr>
                <w:rFonts w:ascii="Century Gothic" w:hAnsi="Century Gothic"/>
                <w:b/>
                <w:sz w:val="22"/>
                <w:szCs w:val="22"/>
                <w:u w:val="single"/>
              </w:rPr>
              <w:t>Phenomenon</w:t>
            </w:r>
            <w:r w:rsidRPr="001D54AF">
              <w:rPr>
                <w:rFonts w:ascii="Century Gothic" w:hAnsi="Century Gothic"/>
                <w:sz w:val="22"/>
                <w:szCs w:val="22"/>
              </w:rPr>
              <w:t xml:space="preserve">: </w:t>
            </w:r>
            <w:r w:rsidRPr="00BC04B7">
              <w:rPr>
                <w:rFonts w:ascii="Century Gothic" w:hAnsi="Century Gothic"/>
                <w:bCs/>
                <w:sz w:val="22"/>
                <w:szCs w:val="22"/>
              </w:rPr>
              <w:t>(See Curriculum Map)</w:t>
            </w:r>
          </w:p>
          <w:p w14:paraId="3611B99F" w14:textId="4815F509" w:rsidR="001D54AF" w:rsidRPr="001D54AF" w:rsidRDefault="001D54AF" w:rsidP="001D54AF">
            <w:pPr>
              <w:rPr>
                <w:rFonts w:ascii="Century Gothic" w:hAnsi="Century Gothic"/>
                <w:sz w:val="22"/>
                <w:szCs w:val="22"/>
              </w:rPr>
            </w:pPr>
            <w:r w:rsidRPr="001D54AF">
              <w:rPr>
                <w:rFonts w:ascii="Century Gothic" w:hAnsi="Century Gothic"/>
                <w:sz w:val="22"/>
                <w:szCs w:val="22"/>
              </w:rPr>
              <w:t xml:space="preserve">A Rube Goldberg machine displays several key principles, including conservation of energy, conservation of momentum, and ideas about vital forces of an engineered device. </w:t>
            </w:r>
          </w:p>
        </w:tc>
      </w:tr>
      <w:tr w:rsidR="00163858" w:rsidRPr="001D54AF" w14:paraId="354827BE" w14:textId="77777777" w:rsidTr="001D54AF">
        <w:trPr>
          <w:trHeight w:val="638"/>
        </w:trPr>
        <w:tc>
          <w:tcPr>
            <w:tcW w:w="630" w:type="dxa"/>
            <w:tcBorders>
              <w:bottom w:val="single" w:sz="4" w:space="0" w:color="auto"/>
            </w:tcBorders>
          </w:tcPr>
          <w:p w14:paraId="782615FD"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t>3</w:t>
            </w:r>
          </w:p>
        </w:tc>
        <w:tc>
          <w:tcPr>
            <w:tcW w:w="2520" w:type="dxa"/>
            <w:tcBorders>
              <w:bottom w:val="single" w:sz="4" w:space="0" w:color="auto"/>
            </w:tcBorders>
            <w:shd w:val="clear" w:color="auto" w:fill="auto"/>
          </w:tcPr>
          <w:p w14:paraId="2AF59ACD" w14:textId="77777777" w:rsidR="00163858" w:rsidRPr="001D54AF" w:rsidRDefault="00163858" w:rsidP="00326A45">
            <w:pPr>
              <w:rPr>
                <w:rFonts w:ascii="Century Gothic" w:hAnsi="Century Gothic"/>
                <w:sz w:val="22"/>
                <w:szCs w:val="22"/>
              </w:rPr>
            </w:pPr>
            <w:r w:rsidRPr="001D54AF">
              <w:rPr>
                <w:rFonts w:ascii="Century Gothic" w:hAnsi="Century Gothic"/>
                <w:sz w:val="22"/>
                <w:szCs w:val="22"/>
              </w:rPr>
              <w:t>What teacher</w:t>
            </w:r>
            <w:r w:rsidRPr="001D54AF">
              <w:rPr>
                <w:rFonts w:ascii="Century Gothic" w:hAnsi="Century Gothic"/>
                <w:bCs/>
                <w:sz w:val="22"/>
                <w:szCs w:val="22"/>
              </w:rPr>
              <w:t xml:space="preserve"> </w:t>
            </w:r>
            <w:r w:rsidRPr="001D54AF">
              <w:rPr>
                <w:rFonts w:ascii="Century Gothic" w:hAnsi="Century Gothic"/>
                <w:b/>
                <w:bCs/>
                <w:sz w:val="22"/>
                <w:szCs w:val="22"/>
              </w:rPr>
              <w:t>knowledge</w:t>
            </w:r>
            <w:r w:rsidRPr="001D54AF">
              <w:rPr>
                <w:rFonts w:ascii="Century Gothic" w:hAnsi="Century Gothic"/>
                <w:b/>
                <w:sz w:val="22"/>
                <w:szCs w:val="22"/>
              </w:rPr>
              <w:t xml:space="preserve">, </w:t>
            </w:r>
            <w:r w:rsidRPr="001D54AF">
              <w:rPr>
                <w:rFonts w:ascii="Century Gothic" w:hAnsi="Century Gothic"/>
                <w:b/>
                <w:bCs/>
                <w:sz w:val="22"/>
                <w:szCs w:val="22"/>
              </w:rPr>
              <w:t>reminders, and misconceptions</w:t>
            </w:r>
            <w:r w:rsidRPr="001D54AF">
              <w:rPr>
                <w:rFonts w:ascii="Century Gothic" w:hAnsi="Century Gothic"/>
                <w:sz w:val="22"/>
                <w:szCs w:val="22"/>
              </w:rPr>
              <w:t xml:space="preserve"> are assumed in the standard? </w:t>
            </w:r>
          </w:p>
          <w:p w14:paraId="2B406345" w14:textId="77777777" w:rsidR="00163858" w:rsidRPr="001D54AF" w:rsidRDefault="00163858" w:rsidP="00326A45">
            <w:pPr>
              <w:rPr>
                <w:rFonts w:ascii="Century Gothic" w:hAnsi="Century Gothic"/>
                <w:sz w:val="22"/>
                <w:szCs w:val="22"/>
              </w:rPr>
            </w:pPr>
          </w:p>
        </w:tc>
        <w:tc>
          <w:tcPr>
            <w:tcW w:w="7650" w:type="dxa"/>
            <w:gridSpan w:val="2"/>
            <w:tcBorders>
              <w:bottom w:val="single" w:sz="4" w:space="0" w:color="auto"/>
            </w:tcBorders>
            <w:shd w:val="clear" w:color="auto" w:fill="auto"/>
          </w:tcPr>
          <w:p w14:paraId="7EF1930E" w14:textId="77777777" w:rsidR="00516F7C" w:rsidRPr="001D54AF" w:rsidRDefault="00516F7C" w:rsidP="00516F7C">
            <w:pPr>
              <w:rPr>
                <w:rFonts w:ascii="Century Gothic" w:hAnsi="Century Gothic"/>
                <w:b/>
                <w:bCs/>
                <w:sz w:val="22"/>
                <w:szCs w:val="22"/>
              </w:rPr>
            </w:pPr>
            <w:r w:rsidRPr="001D54AF">
              <w:rPr>
                <w:rFonts w:ascii="Century Gothic" w:hAnsi="Century Gothic"/>
                <w:b/>
                <w:bCs/>
                <w:sz w:val="22"/>
                <w:szCs w:val="22"/>
              </w:rPr>
              <w:t>PSCI.PS3.3</w:t>
            </w:r>
          </w:p>
          <w:p w14:paraId="0AF53083" w14:textId="5343BB74" w:rsidR="00C61EED" w:rsidRPr="001D54AF" w:rsidRDefault="00C61EED" w:rsidP="00326A45">
            <w:pPr>
              <w:rPr>
                <w:rFonts w:ascii="Century Gothic" w:hAnsi="Century Gothic"/>
                <w:b/>
                <w:sz w:val="22"/>
                <w:szCs w:val="22"/>
                <w:u w:val="single"/>
              </w:rPr>
            </w:pPr>
            <w:r w:rsidRPr="001D54AF">
              <w:rPr>
                <w:rFonts w:ascii="Century Gothic" w:hAnsi="Century Gothic"/>
                <w:b/>
                <w:sz w:val="22"/>
                <w:szCs w:val="22"/>
                <w:u w:val="single"/>
              </w:rPr>
              <w:t>Knowledge:</w:t>
            </w:r>
          </w:p>
          <w:p w14:paraId="13AF4AAB" w14:textId="438CD826" w:rsidR="00C61EED" w:rsidRPr="001D54AF" w:rsidRDefault="003F2A72" w:rsidP="00C61EED">
            <w:pPr>
              <w:rPr>
                <w:rFonts w:ascii="Century Gothic" w:hAnsi="Century Gothic"/>
                <w:sz w:val="22"/>
                <w:szCs w:val="22"/>
              </w:rPr>
            </w:pPr>
            <w:r w:rsidRPr="001D54AF">
              <w:rPr>
                <w:rFonts w:ascii="Century Gothic" w:hAnsi="Century Gothic"/>
                <w:sz w:val="22"/>
                <w:szCs w:val="22"/>
              </w:rPr>
              <w:t>Students design, build, and refine a device within design constraints.  The device could be a Rube Goldberg machine with the following as examples of constraints: Require that their Rube Goldberg machine contain a certain number of steps; Ensure it ca</w:t>
            </w:r>
            <w:r w:rsidR="00536357" w:rsidRPr="001D54AF">
              <w:rPr>
                <w:rFonts w:ascii="Century Gothic" w:hAnsi="Century Gothic"/>
                <w:sz w:val="22"/>
                <w:szCs w:val="22"/>
              </w:rPr>
              <w:t>rries out a specific task; and m</w:t>
            </w:r>
            <w:r w:rsidRPr="001D54AF">
              <w:rPr>
                <w:rFonts w:ascii="Century Gothic" w:hAnsi="Century Gothic"/>
                <w:sz w:val="22"/>
                <w:szCs w:val="22"/>
              </w:rPr>
              <w:t xml:space="preserve">ake certain it remains within a strict time frame. Students develop a plan for the device in </w:t>
            </w:r>
            <w:r w:rsidR="00536357" w:rsidRPr="001D54AF">
              <w:rPr>
                <w:rFonts w:ascii="Century Gothic" w:hAnsi="Century Gothic"/>
                <w:sz w:val="22"/>
                <w:szCs w:val="22"/>
              </w:rPr>
              <w:t xml:space="preserve">which they do the following: Identify what scientific principles provide the </w:t>
            </w:r>
            <w:r w:rsidRPr="001D54AF">
              <w:rPr>
                <w:rFonts w:ascii="Century Gothic" w:hAnsi="Century Gothic"/>
                <w:sz w:val="22"/>
                <w:szCs w:val="22"/>
              </w:rPr>
              <w:t>basis for the energy conversion design; Identify the forms of energy that will be convert</w:t>
            </w:r>
            <w:r w:rsidR="00536357" w:rsidRPr="001D54AF">
              <w:rPr>
                <w:rFonts w:ascii="Century Gothic" w:hAnsi="Century Gothic"/>
                <w:sz w:val="22"/>
                <w:szCs w:val="22"/>
              </w:rPr>
              <w:t xml:space="preserve">ed from one form to another in the designed system; Identify losses of energy by the design system to </w:t>
            </w:r>
            <w:r w:rsidRPr="001D54AF">
              <w:rPr>
                <w:rFonts w:ascii="Century Gothic" w:hAnsi="Century Gothic"/>
                <w:sz w:val="22"/>
                <w:szCs w:val="22"/>
              </w:rPr>
              <w:t>the</w:t>
            </w:r>
            <w:r w:rsidR="00536357" w:rsidRPr="001D54AF">
              <w:rPr>
                <w:rFonts w:ascii="Century Gothic" w:hAnsi="Century Gothic"/>
                <w:sz w:val="22"/>
                <w:szCs w:val="22"/>
              </w:rPr>
              <w:t xml:space="preserve"> surrounding environment; Describe the scientific rationale for choices of</w:t>
            </w:r>
            <w:r w:rsidR="00843EC6">
              <w:rPr>
                <w:rFonts w:ascii="Century Gothic" w:hAnsi="Century Gothic"/>
                <w:sz w:val="22"/>
                <w:szCs w:val="22"/>
              </w:rPr>
              <w:t xml:space="preserve"> </w:t>
            </w:r>
            <w:r w:rsidRPr="001D54AF">
              <w:rPr>
                <w:rFonts w:ascii="Century Gothic" w:hAnsi="Century Gothic"/>
                <w:sz w:val="22"/>
                <w:szCs w:val="22"/>
              </w:rPr>
              <w:t>materia</w:t>
            </w:r>
            <w:r w:rsidR="00536357" w:rsidRPr="001D54AF">
              <w:rPr>
                <w:rFonts w:ascii="Century Gothic" w:hAnsi="Century Gothic"/>
                <w:sz w:val="22"/>
                <w:szCs w:val="22"/>
              </w:rPr>
              <w:t xml:space="preserve">ls and structure of the device, including how student-generated evidence influenced the design; and </w:t>
            </w:r>
            <w:r w:rsidRPr="001D54AF">
              <w:rPr>
                <w:rFonts w:ascii="Century Gothic" w:hAnsi="Century Gothic"/>
                <w:sz w:val="22"/>
                <w:szCs w:val="22"/>
              </w:rPr>
              <w:t>Descr</w:t>
            </w:r>
            <w:r w:rsidR="00536357" w:rsidRPr="001D54AF">
              <w:rPr>
                <w:rFonts w:ascii="Century Gothic" w:hAnsi="Century Gothic"/>
                <w:sz w:val="22"/>
                <w:szCs w:val="22"/>
              </w:rPr>
              <w:t xml:space="preserve">ibe that </w:t>
            </w:r>
            <w:r w:rsidRPr="001D54AF">
              <w:rPr>
                <w:rFonts w:ascii="Century Gothic" w:hAnsi="Century Gothic"/>
                <w:sz w:val="22"/>
                <w:szCs w:val="22"/>
              </w:rPr>
              <w:t xml:space="preserve">this </w:t>
            </w:r>
            <w:r w:rsidR="00536357" w:rsidRPr="001D54AF">
              <w:rPr>
                <w:rFonts w:ascii="Century Gothic" w:hAnsi="Century Gothic"/>
                <w:sz w:val="22"/>
                <w:szCs w:val="22"/>
              </w:rPr>
              <w:t xml:space="preserve">device is an example of how the application of scientific knowledge and engineering design can increase benefits for </w:t>
            </w:r>
            <w:r w:rsidRPr="001D54AF">
              <w:rPr>
                <w:rFonts w:ascii="Century Gothic" w:hAnsi="Century Gothic"/>
                <w:sz w:val="22"/>
                <w:szCs w:val="22"/>
              </w:rPr>
              <w:t xml:space="preserve">modern civilization while decreasing costs and risk. </w:t>
            </w:r>
          </w:p>
          <w:p w14:paraId="40A3C489" w14:textId="77777777" w:rsidR="003F2A72" w:rsidRPr="001D54AF" w:rsidRDefault="003F2A72" w:rsidP="00C61EED">
            <w:pPr>
              <w:rPr>
                <w:rFonts w:ascii="Century Gothic" w:hAnsi="Century Gothic"/>
                <w:sz w:val="22"/>
                <w:szCs w:val="22"/>
              </w:rPr>
            </w:pPr>
          </w:p>
          <w:p w14:paraId="14A3817D" w14:textId="77777777" w:rsidR="00516F7C" w:rsidRPr="001D54AF" w:rsidRDefault="00516F7C" w:rsidP="00516F7C">
            <w:pPr>
              <w:rPr>
                <w:rFonts w:ascii="Century Gothic" w:hAnsi="Century Gothic"/>
                <w:b/>
                <w:bCs/>
                <w:sz w:val="22"/>
                <w:szCs w:val="22"/>
              </w:rPr>
            </w:pPr>
            <w:r w:rsidRPr="001D54AF">
              <w:rPr>
                <w:rFonts w:ascii="Century Gothic" w:hAnsi="Century Gothic"/>
                <w:b/>
                <w:bCs/>
                <w:sz w:val="22"/>
                <w:szCs w:val="22"/>
              </w:rPr>
              <w:t>PSCI.PS3.3</w:t>
            </w:r>
          </w:p>
          <w:p w14:paraId="0F4A219E" w14:textId="1D4AA079" w:rsidR="00C61EED" w:rsidRPr="001D54AF" w:rsidRDefault="00C61EED" w:rsidP="00C61EED">
            <w:pPr>
              <w:rPr>
                <w:rFonts w:ascii="Century Gothic" w:hAnsi="Century Gothic"/>
                <w:b/>
                <w:sz w:val="22"/>
                <w:szCs w:val="22"/>
                <w:u w:val="single"/>
              </w:rPr>
            </w:pPr>
            <w:r w:rsidRPr="001D54AF">
              <w:rPr>
                <w:rFonts w:ascii="Century Gothic" w:hAnsi="Century Gothic"/>
                <w:b/>
                <w:sz w:val="22"/>
                <w:szCs w:val="22"/>
                <w:u w:val="single"/>
              </w:rPr>
              <w:t xml:space="preserve">Reminders: </w:t>
            </w:r>
          </w:p>
          <w:p w14:paraId="193F0DEB" w14:textId="02D9ABD3" w:rsidR="0075530A" w:rsidRPr="001D54AF" w:rsidRDefault="00536357" w:rsidP="00C61EED">
            <w:pPr>
              <w:rPr>
                <w:rFonts w:ascii="Century Gothic" w:hAnsi="Century Gothic"/>
                <w:sz w:val="22"/>
                <w:szCs w:val="22"/>
              </w:rPr>
            </w:pPr>
            <w:r w:rsidRPr="001D54AF">
              <w:rPr>
                <w:rFonts w:ascii="Century Gothic" w:hAnsi="Century Gothic"/>
                <w:sz w:val="22"/>
                <w:szCs w:val="22"/>
              </w:rPr>
              <w:t>Emphasis is on both qualitative and quantitative evaluations of devices.</w:t>
            </w:r>
          </w:p>
          <w:p w14:paraId="39F49A46" w14:textId="4D8A6719" w:rsidR="005A09C6" w:rsidRPr="001D54AF" w:rsidRDefault="00516F7C" w:rsidP="005A09C6">
            <w:pPr>
              <w:jc w:val="both"/>
              <w:textAlignment w:val="baseline"/>
              <w:rPr>
                <w:rFonts w:ascii="Century Gothic" w:hAnsi="Century Gothic"/>
                <w:b/>
                <w:sz w:val="22"/>
                <w:szCs w:val="22"/>
                <w:u w:val="single"/>
              </w:rPr>
            </w:pPr>
            <w:r w:rsidRPr="001D54AF">
              <w:rPr>
                <w:rFonts w:ascii="Century Gothic" w:hAnsi="Century Gothic"/>
                <w:b/>
                <w:sz w:val="22"/>
                <w:szCs w:val="22"/>
              </w:rPr>
              <w:lastRenderedPageBreak/>
              <w:t>PSCI.PS3.4</w:t>
            </w:r>
          </w:p>
          <w:p w14:paraId="1057DD22" w14:textId="77777777" w:rsidR="00516F7C" w:rsidRPr="001D54AF" w:rsidRDefault="00516F7C" w:rsidP="00516F7C">
            <w:pPr>
              <w:rPr>
                <w:rFonts w:ascii="Century Gothic" w:hAnsi="Century Gothic"/>
                <w:b/>
                <w:sz w:val="22"/>
                <w:szCs w:val="22"/>
                <w:u w:val="single"/>
              </w:rPr>
            </w:pPr>
            <w:r w:rsidRPr="001D54AF">
              <w:rPr>
                <w:rFonts w:ascii="Century Gothic" w:hAnsi="Century Gothic"/>
                <w:b/>
                <w:sz w:val="22"/>
                <w:szCs w:val="22"/>
                <w:u w:val="single"/>
              </w:rPr>
              <w:t>Knowledge &amp; Reminders:</w:t>
            </w:r>
          </w:p>
          <w:p w14:paraId="15CB26F6" w14:textId="77777777" w:rsidR="00516F7C" w:rsidRPr="001D54AF" w:rsidRDefault="00516F7C" w:rsidP="00516F7C">
            <w:pPr>
              <w:rPr>
                <w:rFonts w:ascii="Century Gothic" w:hAnsi="Century Gothic"/>
                <w:sz w:val="22"/>
                <w:szCs w:val="22"/>
              </w:rPr>
            </w:pPr>
            <w:r w:rsidRPr="001D54AF">
              <w:rPr>
                <w:rFonts w:ascii="Century Gothic" w:hAnsi="Century Gothic"/>
                <w:sz w:val="22"/>
                <w:szCs w:val="22"/>
              </w:rPr>
              <w:t xml:space="preserve">An understanding of conservation of energy should lead to conversations about the efficiency of a device. A well-designed device should utilize as much of the available energy as possible for the desired task. Other energy will be converted to forms, such as heat and noise, which may not be immediately useful based on the intended use for the device.  Students can investigate kinetic, potential, and total energy within a closed system using various </w:t>
            </w:r>
            <w:proofErr w:type="gramStart"/>
            <w:r w:rsidRPr="001D54AF">
              <w:rPr>
                <w:rFonts w:ascii="Century Gothic" w:hAnsi="Century Gothic"/>
                <w:sz w:val="22"/>
                <w:szCs w:val="22"/>
              </w:rPr>
              <w:t>phenomena</w:t>
            </w:r>
            <w:proofErr w:type="gramEnd"/>
            <w:r w:rsidRPr="001D54AF">
              <w:rPr>
                <w:rFonts w:ascii="Century Gothic" w:hAnsi="Century Gothic"/>
                <w:sz w:val="22"/>
                <w:szCs w:val="22"/>
              </w:rPr>
              <w:t xml:space="preserve"> for example the Rube Goldberg Machine.</w:t>
            </w:r>
          </w:p>
          <w:p w14:paraId="67518131" w14:textId="77777777" w:rsidR="005A09C6" w:rsidRPr="001D54AF" w:rsidRDefault="005A09C6" w:rsidP="005A09C6">
            <w:pPr>
              <w:jc w:val="both"/>
              <w:textAlignment w:val="baseline"/>
              <w:rPr>
                <w:rFonts w:ascii="Century Gothic" w:hAnsi="Century Gothic"/>
                <w:b/>
                <w:sz w:val="22"/>
                <w:szCs w:val="22"/>
                <w:u w:val="single"/>
              </w:rPr>
            </w:pPr>
          </w:p>
          <w:p w14:paraId="4FF39061" w14:textId="77CF5089" w:rsidR="005A09C6" w:rsidRPr="001D54AF" w:rsidRDefault="0075530A" w:rsidP="005A09C6">
            <w:pPr>
              <w:jc w:val="both"/>
              <w:textAlignment w:val="baseline"/>
              <w:rPr>
                <w:rFonts w:ascii="Century Gothic" w:eastAsia="Times New Roman" w:hAnsi="Century Gothic" w:cs="Segoe UI"/>
                <w:sz w:val="22"/>
                <w:szCs w:val="22"/>
              </w:rPr>
            </w:pPr>
            <w:r w:rsidRPr="001D54AF">
              <w:rPr>
                <w:rFonts w:ascii="Century Gothic" w:hAnsi="Century Gothic"/>
                <w:b/>
                <w:sz w:val="22"/>
                <w:szCs w:val="22"/>
                <w:u w:val="single"/>
              </w:rPr>
              <w:t xml:space="preserve">Misconceptions: </w:t>
            </w:r>
          </w:p>
          <w:p w14:paraId="3CBD364D" w14:textId="77777777" w:rsidR="0075530A" w:rsidRPr="001D54AF" w:rsidRDefault="00597FDD" w:rsidP="00597FDD">
            <w:pPr>
              <w:pStyle w:val="ListParagraph"/>
              <w:numPr>
                <w:ilvl w:val="0"/>
                <w:numId w:val="26"/>
              </w:numPr>
              <w:rPr>
                <w:rFonts w:ascii="Century Gothic" w:hAnsi="Century Gothic"/>
                <w:sz w:val="22"/>
                <w:szCs w:val="22"/>
              </w:rPr>
            </w:pPr>
            <w:r w:rsidRPr="001D54AF">
              <w:rPr>
                <w:rFonts w:ascii="Century Gothic" w:hAnsi="Century Gothic"/>
                <w:sz w:val="22"/>
                <w:szCs w:val="22"/>
              </w:rPr>
              <w:t>Increasing work – students might think that machines decrease the amount of work necessary to complete a task. In fact, machines always increase the amount of work necessary to complete a task. No machine is 100 percent efficient.</w:t>
            </w:r>
          </w:p>
          <w:p w14:paraId="3D8F15E8" w14:textId="2774F412" w:rsidR="00597FDD" w:rsidRPr="001D54AF" w:rsidRDefault="00597FDD" w:rsidP="00597FDD">
            <w:pPr>
              <w:pStyle w:val="ListParagraph"/>
              <w:numPr>
                <w:ilvl w:val="0"/>
                <w:numId w:val="26"/>
              </w:numPr>
              <w:rPr>
                <w:rFonts w:ascii="Century Gothic" w:hAnsi="Century Gothic"/>
                <w:sz w:val="22"/>
                <w:szCs w:val="22"/>
              </w:rPr>
            </w:pPr>
            <w:r w:rsidRPr="001D54AF">
              <w:rPr>
                <w:rFonts w:ascii="Century Gothic" w:hAnsi="Century Gothic"/>
                <w:sz w:val="22"/>
                <w:szCs w:val="22"/>
              </w:rPr>
              <w:t>Efficiency and Mechanical Advantage - Students often confuse efficiency and mechanical advantage. Both are output to input ratios. Efficiency is a ratio of output work to input work and mechanical advantage is a ratio of output force to input force. Efficiency of a machine must always be less than 1 and mechanica</w:t>
            </w:r>
            <w:r w:rsidR="008D169E" w:rsidRPr="001D54AF">
              <w:rPr>
                <w:rFonts w:ascii="Century Gothic" w:hAnsi="Century Gothic"/>
                <w:sz w:val="22"/>
                <w:szCs w:val="22"/>
              </w:rPr>
              <w:t xml:space="preserve">l advantage of </w:t>
            </w:r>
            <w:r w:rsidRPr="001D54AF">
              <w:rPr>
                <w:rFonts w:ascii="Century Gothic" w:hAnsi="Century Gothic"/>
                <w:sz w:val="22"/>
                <w:szCs w:val="22"/>
              </w:rPr>
              <w:t>a machine can be less than 1, equal to 1, or greater than 1.</w:t>
            </w:r>
          </w:p>
        </w:tc>
      </w:tr>
      <w:tr w:rsidR="00897D88" w:rsidRPr="001D54AF" w14:paraId="5F2BFAE3" w14:textId="77777777" w:rsidTr="00843EC6">
        <w:trPr>
          <w:trHeight w:val="1043"/>
        </w:trPr>
        <w:tc>
          <w:tcPr>
            <w:tcW w:w="630" w:type="dxa"/>
            <w:tcBorders>
              <w:bottom w:val="single" w:sz="4" w:space="0" w:color="auto"/>
            </w:tcBorders>
            <w:shd w:val="clear" w:color="auto" w:fill="auto"/>
          </w:tcPr>
          <w:p w14:paraId="4F77F153" w14:textId="77777777" w:rsidR="00897D88" w:rsidRPr="001D54AF" w:rsidRDefault="00897D88" w:rsidP="001D54AF">
            <w:pPr>
              <w:jc w:val="center"/>
              <w:rPr>
                <w:rFonts w:ascii="Century Gothic" w:hAnsi="Century Gothic"/>
                <w:sz w:val="22"/>
                <w:szCs w:val="22"/>
              </w:rPr>
            </w:pPr>
            <w:r w:rsidRPr="001D54AF">
              <w:rPr>
                <w:rFonts w:ascii="Century Gothic" w:hAnsi="Century Gothic"/>
                <w:sz w:val="22"/>
                <w:szCs w:val="22"/>
              </w:rPr>
              <w:lastRenderedPageBreak/>
              <w:t>4</w:t>
            </w:r>
          </w:p>
        </w:tc>
        <w:tc>
          <w:tcPr>
            <w:tcW w:w="2520" w:type="dxa"/>
            <w:tcBorders>
              <w:bottom w:val="single" w:sz="4" w:space="0" w:color="auto"/>
            </w:tcBorders>
            <w:shd w:val="clear" w:color="auto" w:fill="auto"/>
          </w:tcPr>
          <w:p w14:paraId="790ED4E0" w14:textId="77777777" w:rsidR="00897D88" w:rsidRPr="001D54AF" w:rsidRDefault="00897D88" w:rsidP="00326A45">
            <w:pPr>
              <w:rPr>
                <w:rFonts w:ascii="Century Gothic" w:hAnsi="Century Gothic"/>
                <w:sz w:val="22"/>
                <w:szCs w:val="22"/>
              </w:rPr>
            </w:pPr>
            <w:r w:rsidRPr="001D54AF">
              <w:rPr>
                <w:rFonts w:ascii="Century Gothic" w:hAnsi="Century Gothic"/>
                <w:sz w:val="22"/>
                <w:szCs w:val="22"/>
              </w:rPr>
              <w:t xml:space="preserve">What </w:t>
            </w:r>
            <w:r w:rsidRPr="001D54AF">
              <w:rPr>
                <w:rFonts w:ascii="Century Gothic" w:hAnsi="Century Gothic"/>
                <w:b/>
                <w:bCs/>
                <w:sz w:val="22"/>
                <w:szCs w:val="22"/>
              </w:rPr>
              <w:t>objective(s)</w:t>
            </w:r>
            <w:r w:rsidRPr="001D54AF">
              <w:rPr>
                <w:rFonts w:ascii="Century Gothic" w:hAnsi="Century Gothic"/>
                <w:sz w:val="22"/>
                <w:szCs w:val="22"/>
              </w:rPr>
              <w:t xml:space="preserve"> must be taught? In what order? Why? </w:t>
            </w:r>
          </w:p>
          <w:p w14:paraId="49099DE5" w14:textId="77777777" w:rsidR="00897D88" w:rsidRPr="001D54AF" w:rsidRDefault="00897D88" w:rsidP="00326A45">
            <w:pPr>
              <w:rPr>
                <w:rFonts w:ascii="Century Gothic" w:hAnsi="Century Gothic"/>
                <w:sz w:val="22"/>
                <w:szCs w:val="22"/>
              </w:rPr>
            </w:pPr>
          </w:p>
        </w:tc>
        <w:tc>
          <w:tcPr>
            <w:tcW w:w="3825" w:type="dxa"/>
            <w:tcBorders>
              <w:bottom w:val="single" w:sz="4" w:space="0" w:color="auto"/>
            </w:tcBorders>
            <w:shd w:val="clear" w:color="auto" w:fill="auto"/>
          </w:tcPr>
          <w:p w14:paraId="2969C9E5" w14:textId="5C00D3FB" w:rsidR="00897D88" w:rsidRPr="001D54AF" w:rsidRDefault="00897D88" w:rsidP="1C589F25">
            <w:pPr>
              <w:pStyle w:val="ListParagraph"/>
              <w:numPr>
                <w:ilvl w:val="0"/>
                <w:numId w:val="3"/>
              </w:numPr>
              <w:rPr>
                <w:rFonts w:ascii="Century Gothic" w:hAnsi="Century Gothic"/>
                <w:b/>
                <w:bCs/>
                <w:color w:val="000000" w:themeColor="text1"/>
                <w:sz w:val="22"/>
                <w:szCs w:val="22"/>
              </w:rPr>
            </w:pPr>
            <w:r w:rsidRPr="001D54AF">
              <w:rPr>
                <w:rFonts w:ascii="Century Gothic" w:eastAsia="Century Gothic" w:hAnsi="Century Gothic" w:cs="Century Gothic"/>
                <w:b/>
                <w:bCs/>
                <w:color w:val="000000" w:themeColor="text1"/>
                <w:sz w:val="22"/>
                <w:szCs w:val="22"/>
              </w:rPr>
              <w:t>SWBAT</w:t>
            </w:r>
            <w:r w:rsidRPr="001D54AF">
              <w:rPr>
                <w:rFonts w:ascii="Century Gothic" w:eastAsia="Century Gothic" w:hAnsi="Century Gothic" w:cs="Century Gothic"/>
                <w:color w:val="000000" w:themeColor="text1"/>
                <w:sz w:val="22"/>
                <w:szCs w:val="22"/>
              </w:rPr>
              <w:t xml:space="preserve"> </w:t>
            </w:r>
            <w:proofErr w:type="gramStart"/>
            <w:r w:rsidRPr="001D54AF">
              <w:rPr>
                <w:rFonts w:ascii="Century Gothic" w:eastAsia="Century Gothic" w:hAnsi="Century Gothic" w:cs="Century Gothic"/>
                <w:color w:val="000000" w:themeColor="text1"/>
                <w:sz w:val="22"/>
                <w:szCs w:val="22"/>
              </w:rPr>
              <w:t>identify</w:t>
            </w:r>
            <w:proofErr w:type="gramEnd"/>
            <w:r w:rsidRPr="001D54AF">
              <w:rPr>
                <w:rFonts w:ascii="Century Gothic" w:eastAsia="Century Gothic" w:hAnsi="Century Gothic" w:cs="Century Gothic"/>
                <w:color w:val="000000" w:themeColor="text1"/>
                <w:sz w:val="22"/>
                <w:szCs w:val="22"/>
              </w:rPr>
              <w:t xml:space="preserve"> and describe six types of simple machines</w:t>
            </w:r>
            <w:r w:rsidRPr="001D54AF">
              <w:rPr>
                <w:rFonts w:ascii="Century Gothic" w:eastAsia="Century Gothic" w:hAnsi="Century Gothic" w:cs="Century Gothic"/>
                <w:b/>
                <w:bCs/>
                <w:color w:val="000000" w:themeColor="text1"/>
                <w:sz w:val="22"/>
                <w:szCs w:val="22"/>
              </w:rPr>
              <w:t xml:space="preserve"> IOT</w:t>
            </w:r>
            <w:r w:rsidRPr="001D54AF">
              <w:rPr>
                <w:rFonts w:ascii="Century Gothic" w:eastAsia="Century Gothic" w:hAnsi="Century Gothic" w:cs="Century Gothic"/>
                <w:color w:val="000000" w:themeColor="text1"/>
                <w:sz w:val="22"/>
                <w:szCs w:val="22"/>
              </w:rPr>
              <w:t xml:space="preserve"> </w:t>
            </w:r>
            <w:proofErr w:type="gramStart"/>
            <w:r w:rsidRPr="001D54AF">
              <w:rPr>
                <w:rFonts w:ascii="Century Gothic" w:eastAsia="Century Gothic" w:hAnsi="Century Gothic" w:cs="Century Gothic"/>
                <w:color w:val="000000" w:themeColor="text1"/>
                <w:sz w:val="22"/>
                <w:szCs w:val="22"/>
              </w:rPr>
              <w:t>compare and contrast</w:t>
            </w:r>
            <w:proofErr w:type="gramEnd"/>
            <w:r w:rsidRPr="001D54AF">
              <w:rPr>
                <w:rFonts w:ascii="Century Gothic" w:eastAsia="Century Gothic" w:hAnsi="Century Gothic" w:cs="Century Gothic"/>
                <w:color w:val="000000" w:themeColor="text1"/>
                <w:sz w:val="22"/>
                <w:szCs w:val="22"/>
              </w:rPr>
              <w:t xml:space="preserve"> them in terms of mechanical advantage and practical use. </w:t>
            </w:r>
          </w:p>
          <w:p w14:paraId="4D2D1C0F" w14:textId="56717E28" w:rsidR="00897D88" w:rsidRPr="001D54AF" w:rsidRDefault="00897D88" w:rsidP="1C589F25">
            <w:pPr>
              <w:pStyle w:val="ListParagraph"/>
              <w:numPr>
                <w:ilvl w:val="0"/>
                <w:numId w:val="3"/>
              </w:numPr>
              <w:rPr>
                <w:rFonts w:ascii="Century Gothic" w:hAnsi="Century Gothic"/>
                <w:b/>
                <w:bCs/>
                <w:color w:val="000000" w:themeColor="text1"/>
                <w:sz w:val="22"/>
                <w:szCs w:val="22"/>
              </w:rPr>
            </w:pPr>
            <w:r w:rsidRPr="001D54AF">
              <w:rPr>
                <w:rFonts w:ascii="Century Gothic" w:eastAsia="Century Gothic" w:hAnsi="Century Gothic" w:cs="Century Gothic"/>
                <w:b/>
                <w:bCs/>
                <w:color w:val="000000" w:themeColor="text1"/>
                <w:sz w:val="22"/>
                <w:szCs w:val="22"/>
              </w:rPr>
              <w:t>SWBAT</w:t>
            </w:r>
            <w:r w:rsidRPr="001D54AF">
              <w:rPr>
                <w:rFonts w:ascii="Century Gothic" w:eastAsia="Century Gothic" w:hAnsi="Century Gothic" w:cs="Century Gothic"/>
                <w:color w:val="000000" w:themeColor="text1"/>
                <w:sz w:val="22"/>
                <w:szCs w:val="22"/>
              </w:rPr>
              <w:t xml:space="preserve"> identify elements of simple machines in compound machines </w:t>
            </w:r>
            <w:r w:rsidRPr="001D54AF">
              <w:rPr>
                <w:rFonts w:ascii="Century Gothic" w:eastAsia="Century Gothic" w:hAnsi="Century Gothic" w:cs="Century Gothic"/>
                <w:b/>
                <w:bCs/>
                <w:color w:val="000000" w:themeColor="text1"/>
                <w:sz w:val="22"/>
                <w:szCs w:val="22"/>
              </w:rPr>
              <w:t xml:space="preserve">IOT </w:t>
            </w:r>
            <w:r w:rsidRPr="001D54AF">
              <w:rPr>
                <w:rFonts w:ascii="Century Gothic" w:eastAsia="Century Gothic" w:hAnsi="Century Gothic" w:cs="Century Gothic"/>
                <w:color w:val="000000" w:themeColor="text1"/>
                <w:sz w:val="22"/>
                <w:szCs w:val="22"/>
              </w:rPr>
              <w:t xml:space="preserve">analyze their mechanical advantage and efficiency. </w:t>
            </w:r>
          </w:p>
          <w:p w14:paraId="24E7CEC3" w14:textId="4397422A" w:rsidR="00897D88" w:rsidRPr="001D54AF" w:rsidRDefault="00897D88" w:rsidP="1C589F25">
            <w:pPr>
              <w:pStyle w:val="ListParagraph"/>
              <w:numPr>
                <w:ilvl w:val="0"/>
                <w:numId w:val="3"/>
              </w:numPr>
              <w:rPr>
                <w:rFonts w:ascii="Century Gothic" w:hAnsi="Century Gothic"/>
                <w:b/>
                <w:bCs/>
                <w:sz w:val="22"/>
                <w:szCs w:val="22"/>
              </w:rPr>
            </w:pPr>
            <w:r w:rsidRPr="001D54AF">
              <w:rPr>
                <w:rFonts w:ascii="Century Gothic" w:eastAsia="Century Gothic" w:hAnsi="Century Gothic" w:cs="Century Gothic"/>
                <w:b/>
                <w:bCs/>
                <w:sz w:val="22"/>
                <w:szCs w:val="22"/>
              </w:rPr>
              <w:t>SWBAT</w:t>
            </w:r>
            <w:r w:rsidRPr="001D54AF">
              <w:rPr>
                <w:rFonts w:ascii="Century Gothic" w:eastAsia="Century Gothic" w:hAnsi="Century Gothic" w:cs="Century Gothic"/>
                <w:sz w:val="22"/>
                <w:szCs w:val="22"/>
              </w:rPr>
              <w:t xml:space="preserve"> </w:t>
            </w:r>
            <w:proofErr w:type="gramStart"/>
            <w:r w:rsidRPr="001D54AF">
              <w:rPr>
                <w:rFonts w:ascii="Century Gothic" w:eastAsia="Century Gothic" w:hAnsi="Century Gothic" w:cs="Century Gothic"/>
                <w:sz w:val="22"/>
                <w:szCs w:val="22"/>
              </w:rPr>
              <w:t>use</w:t>
            </w:r>
            <w:proofErr w:type="gramEnd"/>
            <w:r w:rsidRPr="001D54AF">
              <w:rPr>
                <w:rFonts w:ascii="Century Gothic" w:eastAsia="Century Gothic" w:hAnsi="Century Gothic" w:cs="Century Gothic"/>
                <w:sz w:val="22"/>
                <w:szCs w:val="22"/>
              </w:rPr>
              <w:t xml:space="preserve"> engineering design constraints </w:t>
            </w:r>
            <w:r w:rsidRPr="001D54AF">
              <w:rPr>
                <w:rFonts w:ascii="Century Gothic" w:eastAsia="Century Gothic" w:hAnsi="Century Gothic" w:cs="Century Gothic"/>
                <w:b/>
                <w:bCs/>
                <w:sz w:val="22"/>
                <w:szCs w:val="22"/>
              </w:rPr>
              <w:t>IOT</w:t>
            </w:r>
            <w:r w:rsidRPr="001D54AF">
              <w:rPr>
                <w:rFonts w:ascii="Century Gothic" w:eastAsia="Century Gothic" w:hAnsi="Century Gothic" w:cs="Century Gothic"/>
                <w:sz w:val="22"/>
                <w:szCs w:val="22"/>
              </w:rPr>
              <w:t xml:space="preserve"> design, build, and refine a device that has a series of simple machines to transfer energy and/or do mechanical work.</w:t>
            </w:r>
          </w:p>
          <w:p w14:paraId="71D223E9" w14:textId="77777777" w:rsidR="00897D88" w:rsidRPr="00843EC6" w:rsidRDefault="00897D88" w:rsidP="1C589F25">
            <w:pPr>
              <w:pStyle w:val="ListParagraph"/>
              <w:numPr>
                <w:ilvl w:val="0"/>
                <w:numId w:val="3"/>
              </w:numPr>
              <w:rPr>
                <w:rFonts w:ascii="Century Gothic" w:hAnsi="Century Gothic"/>
                <w:b/>
                <w:bCs/>
                <w:color w:val="000000" w:themeColor="text1"/>
                <w:sz w:val="22"/>
                <w:szCs w:val="22"/>
              </w:rPr>
            </w:pPr>
            <w:r w:rsidRPr="001D54AF">
              <w:rPr>
                <w:rFonts w:ascii="Century Gothic" w:eastAsia="Century Gothic" w:hAnsi="Century Gothic" w:cs="Century Gothic"/>
                <w:b/>
                <w:bCs/>
                <w:color w:val="000000" w:themeColor="text1"/>
                <w:sz w:val="22"/>
                <w:szCs w:val="22"/>
              </w:rPr>
              <w:t>SWBAT</w:t>
            </w:r>
            <w:r w:rsidRPr="001D54AF">
              <w:rPr>
                <w:rFonts w:ascii="Century Gothic" w:eastAsia="Century Gothic" w:hAnsi="Century Gothic" w:cs="Century Gothic"/>
                <w:color w:val="000000" w:themeColor="text1"/>
                <w:sz w:val="22"/>
                <w:szCs w:val="22"/>
              </w:rPr>
              <w:t xml:space="preserve"> </w:t>
            </w:r>
            <w:proofErr w:type="gramStart"/>
            <w:r w:rsidRPr="001D54AF">
              <w:rPr>
                <w:rFonts w:ascii="Century Gothic" w:eastAsia="Century Gothic" w:hAnsi="Century Gothic" w:cs="Century Gothic"/>
                <w:color w:val="000000" w:themeColor="text1"/>
                <w:sz w:val="22"/>
                <w:szCs w:val="22"/>
              </w:rPr>
              <w:t>calculate</w:t>
            </w:r>
            <w:proofErr w:type="gramEnd"/>
            <w:r w:rsidRPr="001D54AF">
              <w:rPr>
                <w:rFonts w:ascii="Century Gothic" w:eastAsia="Century Gothic" w:hAnsi="Century Gothic" w:cs="Century Gothic"/>
                <w:color w:val="000000" w:themeColor="text1"/>
                <w:sz w:val="22"/>
                <w:szCs w:val="22"/>
              </w:rPr>
              <w:t xml:space="preserve"> the mechanical advantage of moving an object using a simple machine </w:t>
            </w:r>
            <w:r w:rsidRPr="001D54AF">
              <w:rPr>
                <w:rFonts w:ascii="Century Gothic" w:eastAsia="Century Gothic" w:hAnsi="Century Gothic" w:cs="Century Gothic"/>
                <w:b/>
                <w:bCs/>
                <w:color w:val="000000" w:themeColor="text1"/>
                <w:sz w:val="22"/>
                <w:szCs w:val="22"/>
              </w:rPr>
              <w:t>IOT</w:t>
            </w:r>
            <w:r w:rsidRPr="001D54AF">
              <w:rPr>
                <w:rFonts w:ascii="Century Gothic" w:eastAsia="Century Gothic" w:hAnsi="Century Gothic" w:cs="Century Gothic"/>
                <w:color w:val="000000" w:themeColor="text1"/>
                <w:sz w:val="22"/>
                <w:szCs w:val="22"/>
              </w:rPr>
              <w:t xml:space="preserve"> </w:t>
            </w:r>
            <w:proofErr w:type="gramStart"/>
            <w:r w:rsidRPr="001D54AF">
              <w:rPr>
                <w:rFonts w:ascii="Century Gothic" w:eastAsia="Century Gothic" w:hAnsi="Century Gothic" w:cs="Century Gothic"/>
                <w:color w:val="000000" w:themeColor="text1"/>
                <w:sz w:val="22"/>
                <w:szCs w:val="22"/>
              </w:rPr>
              <w:t>compare and contrast</w:t>
            </w:r>
            <w:proofErr w:type="gramEnd"/>
            <w:r w:rsidRPr="001D54AF">
              <w:rPr>
                <w:rFonts w:ascii="Century Gothic" w:eastAsia="Century Gothic" w:hAnsi="Century Gothic" w:cs="Century Gothic"/>
                <w:color w:val="000000" w:themeColor="text1"/>
                <w:sz w:val="22"/>
                <w:szCs w:val="22"/>
              </w:rPr>
              <w:t xml:space="preserve"> characteristics of a simple machine.</w:t>
            </w:r>
          </w:p>
          <w:p w14:paraId="017B179E" w14:textId="77777777" w:rsidR="00843EC6" w:rsidRDefault="00843EC6" w:rsidP="00843EC6">
            <w:pPr>
              <w:rPr>
                <w:rFonts w:ascii="Century Gothic" w:hAnsi="Century Gothic"/>
                <w:b/>
                <w:bCs/>
                <w:color w:val="000000" w:themeColor="text1"/>
                <w:sz w:val="22"/>
                <w:szCs w:val="22"/>
              </w:rPr>
            </w:pPr>
          </w:p>
          <w:p w14:paraId="10C6AC3B" w14:textId="77777777" w:rsidR="00843EC6" w:rsidRDefault="00843EC6" w:rsidP="00843EC6">
            <w:pPr>
              <w:rPr>
                <w:rFonts w:ascii="Century Gothic" w:hAnsi="Century Gothic"/>
                <w:b/>
                <w:bCs/>
                <w:color w:val="000000" w:themeColor="text1"/>
                <w:sz w:val="22"/>
                <w:szCs w:val="22"/>
              </w:rPr>
            </w:pPr>
          </w:p>
          <w:p w14:paraId="399E634E" w14:textId="77777777" w:rsidR="00843EC6" w:rsidRPr="00843EC6" w:rsidRDefault="00843EC6" w:rsidP="00843EC6">
            <w:pPr>
              <w:rPr>
                <w:rFonts w:ascii="Century Gothic" w:hAnsi="Century Gothic"/>
                <w:b/>
                <w:bCs/>
                <w:color w:val="000000" w:themeColor="text1"/>
                <w:sz w:val="22"/>
                <w:szCs w:val="22"/>
              </w:rPr>
            </w:pPr>
          </w:p>
        </w:tc>
        <w:tc>
          <w:tcPr>
            <w:tcW w:w="3825" w:type="dxa"/>
            <w:tcBorders>
              <w:bottom w:val="single" w:sz="4" w:space="0" w:color="auto"/>
            </w:tcBorders>
            <w:shd w:val="clear" w:color="auto" w:fill="auto"/>
          </w:tcPr>
          <w:p w14:paraId="17BB432B" w14:textId="7F94CE10" w:rsidR="00897D88" w:rsidRPr="001D54AF" w:rsidRDefault="00897D88" w:rsidP="00897D88">
            <w:pPr>
              <w:pStyle w:val="ListParagraph"/>
              <w:numPr>
                <w:ilvl w:val="0"/>
                <w:numId w:val="3"/>
              </w:numPr>
              <w:rPr>
                <w:rFonts w:ascii="Century Gothic" w:hAnsi="Century Gothic"/>
                <w:sz w:val="22"/>
                <w:szCs w:val="22"/>
              </w:rPr>
            </w:pPr>
            <w:r w:rsidRPr="001D54AF">
              <w:rPr>
                <w:rFonts w:ascii="Century Gothic" w:hAnsi="Century Gothic"/>
                <w:b/>
                <w:bCs/>
                <w:sz w:val="22"/>
                <w:szCs w:val="22"/>
              </w:rPr>
              <w:t>SWBAT</w:t>
            </w:r>
            <w:r w:rsidRPr="001D54AF">
              <w:rPr>
                <w:rFonts w:ascii="Century Gothic" w:hAnsi="Century Gothic"/>
                <w:sz w:val="22"/>
                <w:szCs w:val="22"/>
              </w:rPr>
              <w:t xml:space="preserve"> research and collect data on the law of conservation of energy, efficiency, mechanical advantage, and power of a refined device </w:t>
            </w:r>
            <w:r w:rsidRPr="001D54AF">
              <w:rPr>
                <w:rFonts w:ascii="Century Gothic" w:hAnsi="Century Gothic"/>
                <w:b/>
                <w:bCs/>
                <w:sz w:val="22"/>
                <w:szCs w:val="22"/>
              </w:rPr>
              <w:t>IOT</w:t>
            </w:r>
            <w:r w:rsidRPr="001D54AF">
              <w:rPr>
                <w:rFonts w:ascii="Century Gothic" w:hAnsi="Century Gothic"/>
                <w:sz w:val="22"/>
                <w:szCs w:val="22"/>
              </w:rPr>
              <w:t xml:space="preserve"> present findings.</w:t>
            </w:r>
          </w:p>
          <w:p w14:paraId="6AD619C5" w14:textId="15B4A00B" w:rsidR="00897D88" w:rsidRPr="001D54AF" w:rsidRDefault="00897D88" w:rsidP="7F53F571">
            <w:pPr>
              <w:rPr>
                <w:rFonts w:ascii="Century Gothic" w:eastAsia="Century Gothic" w:hAnsi="Century Gothic" w:cs="Century Gothic"/>
                <w:color w:val="FF0000"/>
                <w:sz w:val="22"/>
                <w:szCs w:val="22"/>
              </w:rPr>
            </w:pPr>
            <w:r w:rsidRPr="001D54AF">
              <w:rPr>
                <w:rFonts w:ascii="Century Gothic" w:eastAsia="Century Gothic" w:hAnsi="Century Gothic" w:cs="Century Gothic"/>
                <w:color w:val="FF0000"/>
                <w:sz w:val="22"/>
                <w:szCs w:val="22"/>
              </w:rPr>
              <w:t>(The performance-based objectives are listed in the order in which they are to be taught to address the standard's depth.)</w:t>
            </w:r>
          </w:p>
          <w:p w14:paraId="43D861C7" w14:textId="77777777" w:rsidR="00897D88" w:rsidRPr="001D54AF" w:rsidRDefault="00897D88" w:rsidP="00326A45">
            <w:pPr>
              <w:rPr>
                <w:rFonts w:ascii="Century Gothic" w:hAnsi="Century Gothic"/>
                <w:sz w:val="22"/>
                <w:szCs w:val="22"/>
              </w:rPr>
            </w:pPr>
          </w:p>
        </w:tc>
      </w:tr>
      <w:tr w:rsidR="00163858" w:rsidRPr="001D54AF" w14:paraId="6A2DE331" w14:textId="77777777" w:rsidTr="00843EC6">
        <w:trPr>
          <w:trHeight w:val="2861"/>
        </w:trPr>
        <w:tc>
          <w:tcPr>
            <w:tcW w:w="630" w:type="dxa"/>
            <w:tcBorders>
              <w:bottom w:val="single" w:sz="4" w:space="0" w:color="auto"/>
            </w:tcBorders>
          </w:tcPr>
          <w:p w14:paraId="2BFABAA8"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lastRenderedPageBreak/>
              <w:t>5</w:t>
            </w:r>
          </w:p>
        </w:tc>
        <w:tc>
          <w:tcPr>
            <w:tcW w:w="2520" w:type="dxa"/>
            <w:tcBorders>
              <w:bottom w:val="single" w:sz="4" w:space="0" w:color="auto"/>
            </w:tcBorders>
            <w:shd w:val="clear" w:color="auto" w:fill="auto"/>
          </w:tcPr>
          <w:p w14:paraId="14E86746" w14:textId="59BDA7CA" w:rsidR="00EB06F1" w:rsidRPr="001D54AF" w:rsidRDefault="00407D60" w:rsidP="00163858">
            <w:pPr>
              <w:rPr>
                <w:rFonts w:ascii="Century Gothic" w:hAnsi="Century Gothic"/>
                <w:sz w:val="22"/>
                <w:szCs w:val="22"/>
              </w:rPr>
            </w:pPr>
            <w:r w:rsidRPr="001D54AF">
              <w:rPr>
                <w:rFonts w:ascii="Century Gothic" w:hAnsi="Century Gothic"/>
                <w:sz w:val="22"/>
                <w:szCs w:val="22"/>
              </w:rPr>
              <w:t xml:space="preserve">What is your </w:t>
            </w:r>
            <w:r w:rsidRPr="001D54AF">
              <w:rPr>
                <w:rFonts w:ascii="Century Gothic" w:hAnsi="Century Gothic"/>
                <w:b/>
                <w:bCs/>
                <w:sz w:val="22"/>
                <w:szCs w:val="22"/>
              </w:rPr>
              <w:t>resource plan for each of the 5 Es</w:t>
            </w:r>
            <w:r w:rsidRPr="001D54AF">
              <w:rPr>
                <w:rFonts w:ascii="Century Gothic" w:hAnsi="Century Gothic"/>
                <w:sz w:val="22"/>
                <w:szCs w:val="22"/>
              </w:rPr>
              <w:t xml:space="preserve"> of inquiry-based science instruction?</w:t>
            </w:r>
          </w:p>
          <w:p w14:paraId="5BDADC0E" w14:textId="77777777" w:rsidR="00163858" w:rsidRPr="001D54AF" w:rsidRDefault="00163858" w:rsidP="00163858">
            <w:pPr>
              <w:rPr>
                <w:rFonts w:ascii="Century Gothic" w:hAnsi="Century Gothic"/>
                <w:sz w:val="22"/>
                <w:szCs w:val="22"/>
              </w:rPr>
            </w:pPr>
          </w:p>
          <w:p w14:paraId="32CEACFD" w14:textId="77777777" w:rsidR="00EB06F1" w:rsidRPr="001D54AF" w:rsidRDefault="00407D60" w:rsidP="00163858">
            <w:pPr>
              <w:numPr>
                <w:ilvl w:val="0"/>
                <w:numId w:val="22"/>
              </w:numPr>
              <w:rPr>
                <w:rFonts w:ascii="Century Gothic" w:hAnsi="Century Gothic"/>
                <w:sz w:val="22"/>
                <w:szCs w:val="22"/>
              </w:rPr>
            </w:pPr>
            <w:r w:rsidRPr="001D54AF">
              <w:rPr>
                <w:rFonts w:ascii="Century Gothic" w:hAnsi="Century Gothic"/>
                <w:sz w:val="22"/>
                <w:szCs w:val="22"/>
              </w:rPr>
              <w:t xml:space="preserve">Engage </w:t>
            </w:r>
          </w:p>
          <w:p w14:paraId="3DCF4778" w14:textId="77777777" w:rsidR="00EB06F1" w:rsidRPr="001D54AF" w:rsidRDefault="00407D60" w:rsidP="00163858">
            <w:pPr>
              <w:numPr>
                <w:ilvl w:val="0"/>
                <w:numId w:val="22"/>
              </w:numPr>
              <w:rPr>
                <w:rFonts w:ascii="Century Gothic" w:hAnsi="Century Gothic"/>
                <w:sz w:val="22"/>
                <w:szCs w:val="22"/>
              </w:rPr>
            </w:pPr>
            <w:r w:rsidRPr="001D54AF">
              <w:rPr>
                <w:rFonts w:ascii="Century Gothic" w:hAnsi="Century Gothic"/>
                <w:sz w:val="22"/>
                <w:szCs w:val="22"/>
              </w:rPr>
              <w:t xml:space="preserve">Explore </w:t>
            </w:r>
          </w:p>
          <w:p w14:paraId="53F58D1A" w14:textId="77777777" w:rsidR="00EB06F1" w:rsidRPr="001D54AF" w:rsidRDefault="00407D60" w:rsidP="00163858">
            <w:pPr>
              <w:numPr>
                <w:ilvl w:val="0"/>
                <w:numId w:val="22"/>
              </w:numPr>
              <w:rPr>
                <w:rFonts w:ascii="Century Gothic" w:hAnsi="Century Gothic"/>
                <w:sz w:val="22"/>
                <w:szCs w:val="22"/>
              </w:rPr>
            </w:pPr>
            <w:r w:rsidRPr="001D54AF">
              <w:rPr>
                <w:rFonts w:ascii="Century Gothic" w:hAnsi="Century Gothic"/>
                <w:sz w:val="22"/>
                <w:szCs w:val="22"/>
              </w:rPr>
              <w:t>Explain</w:t>
            </w:r>
          </w:p>
          <w:p w14:paraId="0E32F55E" w14:textId="77777777" w:rsidR="00EB06F1" w:rsidRPr="001D54AF" w:rsidRDefault="00407D60" w:rsidP="00163858">
            <w:pPr>
              <w:numPr>
                <w:ilvl w:val="0"/>
                <w:numId w:val="22"/>
              </w:numPr>
              <w:rPr>
                <w:rFonts w:ascii="Century Gothic" w:hAnsi="Century Gothic"/>
                <w:sz w:val="22"/>
                <w:szCs w:val="22"/>
              </w:rPr>
            </w:pPr>
            <w:r w:rsidRPr="001D54AF">
              <w:rPr>
                <w:rFonts w:ascii="Century Gothic" w:hAnsi="Century Gothic"/>
                <w:sz w:val="22"/>
                <w:szCs w:val="22"/>
              </w:rPr>
              <w:t xml:space="preserve">Elaborate </w:t>
            </w:r>
          </w:p>
          <w:p w14:paraId="0621B3E9" w14:textId="5412CC50" w:rsidR="00163858" w:rsidRPr="001D54AF" w:rsidRDefault="00407D60" w:rsidP="00843EC6">
            <w:pPr>
              <w:numPr>
                <w:ilvl w:val="0"/>
                <w:numId w:val="22"/>
              </w:numPr>
              <w:rPr>
                <w:rFonts w:ascii="Century Gothic" w:hAnsi="Century Gothic"/>
                <w:sz w:val="22"/>
                <w:szCs w:val="22"/>
              </w:rPr>
            </w:pPr>
            <w:r w:rsidRPr="001D54AF">
              <w:rPr>
                <w:rFonts w:ascii="Century Gothic" w:hAnsi="Century Gothic"/>
                <w:sz w:val="22"/>
                <w:szCs w:val="22"/>
              </w:rPr>
              <w:t>Evaluate</w:t>
            </w:r>
          </w:p>
        </w:tc>
        <w:tc>
          <w:tcPr>
            <w:tcW w:w="7650" w:type="dxa"/>
            <w:gridSpan w:val="2"/>
            <w:tcBorders>
              <w:bottom w:val="single" w:sz="4" w:space="0" w:color="auto"/>
            </w:tcBorders>
            <w:shd w:val="clear" w:color="auto" w:fill="auto"/>
          </w:tcPr>
          <w:p w14:paraId="6F95A856" w14:textId="60BE69A6"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Engage</w:t>
            </w:r>
            <w:r w:rsidR="00D01ED8">
              <w:rPr>
                <w:rFonts w:ascii="Century Gothic" w:hAnsi="Century Gothic"/>
                <w:b/>
                <w:sz w:val="22"/>
                <w:szCs w:val="22"/>
                <w:u w:val="single"/>
              </w:rPr>
              <w:t xml:space="preserve"> </w:t>
            </w:r>
            <w:r w:rsidR="00D01ED8">
              <w:t>Tie to Prior Knowledge, Student Work, TE p. 106 • Tie to Prior Knowledge, Vocabulary Analogy, TE p. 106</w:t>
            </w:r>
          </w:p>
          <w:p w14:paraId="5B67D4AA" w14:textId="77777777" w:rsidR="008C386F" w:rsidRPr="001D54AF" w:rsidRDefault="008C386F" w:rsidP="008C386F">
            <w:pPr>
              <w:rPr>
                <w:rFonts w:ascii="Century Gothic" w:hAnsi="Century Gothic"/>
                <w:b/>
                <w:sz w:val="22"/>
                <w:szCs w:val="22"/>
                <w:u w:val="single"/>
              </w:rPr>
            </w:pPr>
          </w:p>
          <w:p w14:paraId="39566D7A" w14:textId="69DBF6FC"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Explore</w:t>
            </w:r>
            <w:r w:rsidR="00D01ED8">
              <w:rPr>
                <w:rFonts w:ascii="Century Gothic" w:hAnsi="Century Gothic"/>
                <w:b/>
                <w:sz w:val="22"/>
                <w:szCs w:val="22"/>
                <w:u w:val="single"/>
              </w:rPr>
              <w:t xml:space="preserve"> </w:t>
            </w:r>
            <w:r w:rsidR="00D01ED8">
              <w:t>Activity: Analyzing Forces, TE p. 108 • Activity: Kinesthetic, TE p. 111 • Activity: Changing Force Direction, TE p. 111 • Lab: Mechanical Advantage and Efficiency, p. 113</w:t>
            </w:r>
          </w:p>
          <w:p w14:paraId="43B2B47E" w14:textId="77777777" w:rsidR="008C386F" w:rsidRPr="001D54AF" w:rsidRDefault="008C386F" w:rsidP="008C386F">
            <w:pPr>
              <w:rPr>
                <w:rFonts w:ascii="Century Gothic" w:hAnsi="Century Gothic"/>
                <w:b/>
                <w:sz w:val="22"/>
                <w:szCs w:val="22"/>
                <w:u w:val="single"/>
              </w:rPr>
            </w:pPr>
          </w:p>
          <w:p w14:paraId="39C31114" w14:textId="15AD1C34"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Explain</w:t>
            </w:r>
            <w:r w:rsidR="00D01ED8">
              <w:rPr>
                <w:rFonts w:ascii="Century Gothic" w:hAnsi="Century Gothic"/>
                <w:b/>
                <w:sz w:val="22"/>
                <w:szCs w:val="22"/>
                <w:u w:val="single"/>
              </w:rPr>
              <w:t xml:space="preserve"> </w:t>
            </w:r>
            <w:r w:rsidR="00D01ED8">
              <w:t xml:space="preserve">EXAMPLE Problem 1: PRACTICE Problems, p. 107 • EXAMPLE Problem 3: PRACTICE Problems pg. 112 • BrainPOP: Pulleys • Visual Learning: Figure 5, TE p. 111 • Additional Practice Problems: Chapter 4, p. 801- </w:t>
            </w:r>
            <w:proofErr w:type="gramStart"/>
            <w:r w:rsidR="00D01ED8">
              <w:t>802</w:t>
            </w:r>
            <w:proofErr w:type="gramEnd"/>
          </w:p>
          <w:p w14:paraId="0B72F4CD" w14:textId="77777777" w:rsidR="008C386F" w:rsidRPr="001D54AF" w:rsidRDefault="008C386F" w:rsidP="008C386F">
            <w:pPr>
              <w:rPr>
                <w:rFonts w:ascii="Century Gothic" w:hAnsi="Century Gothic"/>
                <w:b/>
                <w:sz w:val="22"/>
                <w:szCs w:val="22"/>
                <w:u w:val="single"/>
              </w:rPr>
            </w:pPr>
          </w:p>
          <w:p w14:paraId="5426095B" w14:textId="451A7ADC"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Elaborate</w:t>
            </w:r>
            <w:r w:rsidR="00D01ED8">
              <w:rPr>
                <w:rFonts w:ascii="Century Gothic" w:hAnsi="Century Gothic"/>
                <w:b/>
                <w:sz w:val="22"/>
                <w:szCs w:val="22"/>
                <w:u w:val="single"/>
              </w:rPr>
              <w:t xml:space="preserve"> </w:t>
            </w:r>
            <w:r w:rsidR="00D01ED8">
              <w:t>Science Journal: Everyday Work, TE p. 108</w:t>
            </w:r>
          </w:p>
          <w:p w14:paraId="5241BA54" w14:textId="77777777" w:rsidR="008C386F" w:rsidRPr="001D54AF" w:rsidRDefault="008C386F" w:rsidP="008C386F">
            <w:pPr>
              <w:rPr>
                <w:rFonts w:ascii="Century Gothic" w:hAnsi="Century Gothic"/>
                <w:b/>
                <w:sz w:val="22"/>
                <w:szCs w:val="22"/>
                <w:u w:val="single"/>
              </w:rPr>
            </w:pPr>
          </w:p>
          <w:p w14:paraId="3E96134A" w14:textId="4FD1B5B4" w:rsidR="008C386F" w:rsidRPr="001D54AF" w:rsidRDefault="008C386F" w:rsidP="008C386F">
            <w:pPr>
              <w:rPr>
                <w:rFonts w:ascii="Century Gothic" w:hAnsi="Century Gothic"/>
                <w:b/>
                <w:sz w:val="22"/>
                <w:szCs w:val="22"/>
                <w:u w:val="single"/>
              </w:rPr>
            </w:pPr>
            <w:proofErr w:type="gramStart"/>
            <w:r w:rsidRPr="001D54AF">
              <w:rPr>
                <w:rFonts w:ascii="Century Gothic" w:hAnsi="Century Gothic"/>
                <w:b/>
                <w:sz w:val="22"/>
                <w:szCs w:val="22"/>
                <w:u w:val="single"/>
              </w:rPr>
              <w:t>Evaluate</w:t>
            </w:r>
            <w:r w:rsidR="00D01ED8">
              <w:rPr>
                <w:rFonts w:ascii="Century Gothic" w:hAnsi="Century Gothic"/>
                <w:b/>
                <w:sz w:val="22"/>
                <w:szCs w:val="22"/>
                <w:u w:val="single"/>
              </w:rPr>
              <w:t xml:space="preserve">  </w:t>
            </w:r>
            <w:r w:rsidR="00D01ED8" w:rsidRPr="00D01ED8">
              <w:rPr>
                <w:rFonts w:ascii="Century Gothic" w:hAnsi="Century Gothic"/>
                <w:b/>
                <w:sz w:val="22"/>
                <w:szCs w:val="22"/>
                <w:u w:val="single"/>
              </w:rPr>
              <w:t>Section</w:t>
            </w:r>
            <w:proofErr w:type="gramEnd"/>
            <w:r w:rsidR="00D01ED8" w:rsidRPr="00D01ED8">
              <w:rPr>
                <w:rFonts w:ascii="Century Gothic" w:hAnsi="Century Gothic"/>
                <w:b/>
                <w:sz w:val="22"/>
                <w:szCs w:val="22"/>
                <w:u w:val="single"/>
              </w:rPr>
              <w:t xml:space="preserve"> 1 Review: p. 112</w:t>
            </w:r>
          </w:p>
          <w:p w14:paraId="03B5A2A9" w14:textId="03258453" w:rsidR="00163858" w:rsidRPr="001D54AF" w:rsidRDefault="00163858" w:rsidP="00326A45">
            <w:pPr>
              <w:tabs>
                <w:tab w:val="left" w:pos="5040"/>
              </w:tabs>
              <w:rPr>
                <w:rFonts w:ascii="Century Gothic" w:hAnsi="Century Gothic"/>
                <w:sz w:val="22"/>
                <w:szCs w:val="22"/>
              </w:rPr>
            </w:pPr>
          </w:p>
        </w:tc>
      </w:tr>
      <w:tr w:rsidR="2C1E5CFA" w:rsidRPr="001D54AF" w14:paraId="29AC79E6" w14:textId="77777777" w:rsidTr="001D54AF">
        <w:trPr>
          <w:trHeight w:val="260"/>
        </w:trPr>
        <w:tc>
          <w:tcPr>
            <w:tcW w:w="630" w:type="dxa"/>
            <w:tcBorders>
              <w:bottom w:val="single" w:sz="4" w:space="0" w:color="auto"/>
            </w:tcBorders>
          </w:tcPr>
          <w:p w14:paraId="43079939" w14:textId="524D6E15" w:rsidR="2C1E5CFA" w:rsidRPr="001D54AF" w:rsidRDefault="2C1E5CFA" w:rsidP="001D54AF">
            <w:pPr>
              <w:jc w:val="center"/>
              <w:rPr>
                <w:rFonts w:ascii="Century Gothic" w:hAnsi="Century Gothic"/>
                <w:sz w:val="22"/>
                <w:szCs w:val="22"/>
              </w:rPr>
            </w:pPr>
            <w:r w:rsidRPr="001D54AF">
              <w:rPr>
                <w:rFonts w:ascii="Century Gothic" w:hAnsi="Century Gothic"/>
                <w:sz w:val="22"/>
                <w:szCs w:val="22"/>
              </w:rPr>
              <w:t>5B</w:t>
            </w:r>
          </w:p>
        </w:tc>
        <w:tc>
          <w:tcPr>
            <w:tcW w:w="2520" w:type="dxa"/>
            <w:tcBorders>
              <w:bottom w:val="single" w:sz="4" w:space="0" w:color="auto"/>
            </w:tcBorders>
            <w:shd w:val="clear" w:color="auto" w:fill="auto"/>
          </w:tcPr>
          <w:p w14:paraId="44B8F78D" w14:textId="053AA711" w:rsidR="2C1E5CFA" w:rsidRPr="001D54AF" w:rsidRDefault="51537F25" w:rsidP="2C1E5CFA">
            <w:pPr>
              <w:rPr>
                <w:rFonts w:ascii="Century Gothic" w:hAnsi="Century Gothic"/>
                <w:b/>
                <w:bCs/>
                <w:sz w:val="22"/>
                <w:szCs w:val="22"/>
              </w:rPr>
            </w:pPr>
            <w:r w:rsidRPr="001D54AF">
              <w:rPr>
                <w:rFonts w:ascii="Century Gothic" w:hAnsi="Century Gothic"/>
                <w:sz w:val="22"/>
                <w:szCs w:val="22"/>
              </w:rPr>
              <w:t>What is your resource plan for</w:t>
            </w:r>
            <w:r w:rsidRPr="001D54AF">
              <w:rPr>
                <w:rFonts w:ascii="Century Gothic" w:hAnsi="Century Gothic"/>
                <w:b/>
                <w:bCs/>
                <w:sz w:val="22"/>
                <w:szCs w:val="22"/>
              </w:rPr>
              <w:t xml:space="preserve"> blended learning?</w:t>
            </w:r>
          </w:p>
        </w:tc>
        <w:tc>
          <w:tcPr>
            <w:tcW w:w="7650" w:type="dxa"/>
            <w:gridSpan w:val="2"/>
            <w:tcBorders>
              <w:bottom w:val="single" w:sz="4" w:space="0" w:color="auto"/>
            </w:tcBorders>
            <w:shd w:val="clear" w:color="auto" w:fill="auto"/>
          </w:tcPr>
          <w:p w14:paraId="1AC719C0" w14:textId="77777777" w:rsidR="00B824F7" w:rsidRPr="0058372C" w:rsidRDefault="00B824F7" w:rsidP="00B824F7">
            <w:pPr>
              <w:rPr>
                <w:rStyle w:val="normaltextrun"/>
                <w:rFonts w:ascii="Century Gothic" w:hAnsi="Century Gothic"/>
                <w:b/>
                <w:sz w:val="22"/>
                <w:szCs w:val="22"/>
              </w:rPr>
            </w:pPr>
            <w:r w:rsidRPr="007C0B17">
              <w:rPr>
                <w:rFonts w:ascii="Century Gothic" w:hAnsi="Century Gothic"/>
                <w:b/>
                <w:sz w:val="22"/>
                <w:szCs w:val="22"/>
              </w:rPr>
              <w:t xml:space="preserve">SUGGESTED </w:t>
            </w:r>
            <w:r>
              <w:rPr>
                <w:rFonts w:ascii="Century Gothic" w:hAnsi="Century Gothic"/>
                <w:b/>
                <w:sz w:val="22"/>
                <w:szCs w:val="22"/>
              </w:rPr>
              <w:t>OPPORTUNITIES FOR TECHNOLOGY</w:t>
            </w:r>
          </w:p>
          <w:p w14:paraId="6517E3CA" w14:textId="77777777" w:rsidR="00B824F7" w:rsidRPr="00C5130B" w:rsidRDefault="00B824F7" w:rsidP="00B824F7">
            <w:pPr>
              <w:rPr>
                <w:rStyle w:val="normaltextrun"/>
                <w:rFonts w:ascii="Century Gothic" w:hAnsi="Century Gothic"/>
                <w:b/>
                <w:sz w:val="18"/>
                <w:szCs w:val="18"/>
              </w:rPr>
            </w:pPr>
            <w:r w:rsidRPr="00C5130B">
              <w:rPr>
                <w:rFonts w:ascii="Century Gothic" w:hAnsi="Century Gothic" w:cs="Calibri"/>
                <w:sz w:val="18"/>
                <w:szCs w:val="18"/>
                <w:highlight w:val="yellow"/>
              </w:rPr>
              <w:t xml:space="preserve">Log into McGraw-Hill </w:t>
            </w:r>
            <w:proofErr w:type="spellStart"/>
            <w:r w:rsidRPr="00C5130B">
              <w:rPr>
                <w:rFonts w:ascii="Century Gothic" w:hAnsi="Century Gothic" w:cs="Calibri"/>
                <w:sz w:val="18"/>
                <w:szCs w:val="18"/>
                <w:highlight w:val="yellow"/>
              </w:rPr>
              <w:t>connectED</w:t>
            </w:r>
            <w:proofErr w:type="spellEnd"/>
            <w:r w:rsidRPr="00C5130B">
              <w:rPr>
                <w:rFonts w:ascii="Century Gothic" w:hAnsi="Century Gothic" w:cs="Calibri"/>
                <w:sz w:val="18"/>
                <w:szCs w:val="18"/>
                <w:highlight w:val="yellow"/>
              </w:rPr>
              <w:t xml:space="preserve"> platform via Clever and Canvas before accessing identified hyperlinked materials.</w:t>
            </w:r>
          </w:p>
          <w:p w14:paraId="3CFE7AE1" w14:textId="7D1ACD88" w:rsidR="00614C99" w:rsidRPr="001D54AF" w:rsidRDefault="00614C99" w:rsidP="005873D0">
            <w:pPr>
              <w:numPr>
                <w:ilvl w:val="0"/>
                <w:numId w:val="1"/>
              </w:numPr>
              <w:textAlignment w:val="baseline"/>
              <w:rPr>
                <w:rFonts w:ascii="Century Gothic" w:eastAsia="Times New Roman" w:hAnsi="Century Gothic" w:cs="Times New Roman"/>
                <w:sz w:val="22"/>
                <w:szCs w:val="22"/>
              </w:rPr>
            </w:pPr>
            <w:r w:rsidRPr="001D54AF">
              <w:rPr>
                <w:rFonts w:ascii="Century Gothic" w:eastAsia="Times New Roman" w:hAnsi="Century Gothic" w:cs="Calibri"/>
                <w:sz w:val="22"/>
                <w:szCs w:val="22"/>
              </w:rPr>
              <w:t xml:space="preserve">BrainPOP: </w:t>
            </w:r>
            <w:hyperlink r:id="rId12" w:history="1">
              <w:r w:rsidRPr="00B824F7">
                <w:rPr>
                  <w:rStyle w:val="Hyperlink"/>
                  <w:rFonts w:ascii="Century Gothic" w:eastAsia="Times New Roman" w:hAnsi="Century Gothic" w:cs="Calibri"/>
                  <w:sz w:val="22"/>
                  <w:szCs w:val="22"/>
                </w:rPr>
                <w:t>Pulleys</w:t>
              </w:r>
            </w:hyperlink>
            <w:r w:rsidR="00B824F7" w:rsidRPr="00AD5783">
              <w:rPr>
                <w:rFonts w:ascii="Century Gothic" w:eastAsia="Times New Roman" w:hAnsi="Century Gothic" w:cs="Calibri"/>
                <w:sz w:val="22"/>
                <w:szCs w:val="22"/>
              </w:rPr>
              <w:t xml:space="preserve"> (McGraw-Hill)</w:t>
            </w:r>
          </w:p>
          <w:p w14:paraId="79EE5811" w14:textId="228126E5" w:rsidR="00AD5783" w:rsidRPr="00AD5783" w:rsidRDefault="00AD5783" w:rsidP="0062599A">
            <w:pPr>
              <w:numPr>
                <w:ilvl w:val="0"/>
                <w:numId w:val="1"/>
              </w:numPr>
              <w:textAlignment w:val="baseline"/>
              <w:rPr>
                <w:rFonts w:ascii="Century Gothic" w:eastAsia="Times New Roman" w:hAnsi="Century Gothic" w:cs="Times New Roman"/>
                <w:sz w:val="22"/>
                <w:szCs w:val="22"/>
              </w:rPr>
            </w:pPr>
            <w:r w:rsidRPr="00AD5783">
              <w:rPr>
                <w:rFonts w:ascii="Century Gothic" w:eastAsia="Times New Roman" w:hAnsi="Century Gothic" w:cs="Calibri"/>
                <w:sz w:val="22"/>
                <w:szCs w:val="22"/>
              </w:rPr>
              <w:t>Animation</w:t>
            </w:r>
            <w:r w:rsidR="00614C99" w:rsidRPr="00AD5783">
              <w:rPr>
                <w:rFonts w:ascii="Century Gothic" w:eastAsia="Times New Roman" w:hAnsi="Century Gothic" w:cs="Calibri"/>
                <w:sz w:val="22"/>
                <w:szCs w:val="22"/>
              </w:rPr>
              <w:t xml:space="preserve">: </w:t>
            </w:r>
            <w:hyperlink r:id="rId13" w:history="1">
              <w:r w:rsidRPr="007270FE">
                <w:rPr>
                  <w:rStyle w:val="Hyperlink"/>
                  <w:rFonts w:ascii="Century Gothic" w:eastAsia="Times New Roman" w:hAnsi="Century Gothic" w:cs="Calibri"/>
                  <w:sz w:val="22"/>
                  <w:szCs w:val="22"/>
                </w:rPr>
                <w:t>Benefits of Machines</w:t>
              </w:r>
            </w:hyperlink>
            <w:r w:rsidR="00614C99" w:rsidRPr="00AD5783">
              <w:rPr>
                <w:rFonts w:ascii="Century Gothic" w:eastAsia="Times New Roman" w:hAnsi="Century Gothic" w:cs="Calibri"/>
                <w:sz w:val="22"/>
                <w:szCs w:val="22"/>
              </w:rPr>
              <w:t> </w:t>
            </w:r>
            <w:r w:rsidRPr="00AD5783">
              <w:rPr>
                <w:rFonts w:ascii="Century Gothic" w:eastAsia="Times New Roman" w:hAnsi="Century Gothic" w:cs="Calibri"/>
                <w:sz w:val="22"/>
                <w:szCs w:val="22"/>
              </w:rPr>
              <w:t>(McGraw-Hill)</w:t>
            </w:r>
          </w:p>
          <w:p w14:paraId="233E2435" w14:textId="2DFB07FC" w:rsidR="2C1E5CFA" w:rsidRPr="001D54AF" w:rsidRDefault="00724341" w:rsidP="00E5682D">
            <w:pPr>
              <w:numPr>
                <w:ilvl w:val="0"/>
                <w:numId w:val="1"/>
              </w:numPr>
              <w:textAlignment w:val="baseline"/>
              <w:rPr>
                <w:rFonts w:ascii="Century Gothic" w:hAnsi="Century Gothic"/>
                <w:sz w:val="22"/>
                <w:szCs w:val="22"/>
              </w:rPr>
            </w:pPr>
            <w:r w:rsidRPr="00E5682D">
              <w:rPr>
                <w:rFonts w:ascii="Century Gothic" w:eastAsia="Times New Roman" w:hAnsi="Century Gothic" w:cs="Times New Roman"/>
                <w:sz w:val="22"/>
                <w:szCs w:val="22"/>
              </w:rPr>
              <w:t xml:space="preserve">Video: </w:t>
            </w:r>
            <w:hyperlink r:id="rId14" w:history="1">
              <w:r w:rsidRPr="00E5682D">
                <w:rPr>
                  <w:rStyle w:val="Hyperlink"/>
                  <w:rFonts w:ascii="Century Gothic" w:hAnsi="Century Gothic"/>
                  <w:sz w:val="22"/>
                  <w:szCs w:val="22"/>
                </w:rPr>
                <w:t>Amazing Rube Goldberg Machines</w:t>
              </w:r>
            </w:hyperlink>
          </w:p>
        </w:tc>
      </w:tr>
      <w:tr w:rsidR="00163858" w:rsidRPr="001D54AF" w14:paraId="1300CCD0" w14:textId="77777777" w:rsidTr="001D54AF">
        <w:trPr>
          <w:trHeight w:val="260"/>
        </w:trPr>
        <w:tc>
          <w:tcPr>
            <w:tcW w:w="630" w:type="dxa"/>
            <w:shd w:val="clear" w:color="auto" w:fill="auto"/>
          </w:tcPr>
          <w:p w14:paraId="0EC69194"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t>6</w:t>
            </w:r>
          </w:p>
          <w:p w14:paraId="72CB8E3D" w14:textId="77777777" w:rsidR="00163858" w:rsidRPr="001D54AF" w:rsidRDefault="00163858" w:rsidP="001D54AF">
            <w:pPr>
              <w:jc w:val="center"/>
              <w:rPr>
                <w:rFonts w:ascii="Century Gothic" w:hAnsi="Century Gothic"/>
                <w:sz w:val="22"/>
                <w:szCs w:val="22"/>
              </w:rPr>
            </w:pPr>
          </w:p>
        </w:tc>
        <w:tc>
          <w:tcPr>
            <w:tcW w:w="2520" w:type="dxa"/>
            <w:shd w:val="clear" w:color="auto" w:fill="auto"/>
          </w:tcPr>
          <w:p w14:paraId="67C898A7" w14:textId="77777777" w:rsidR="00EB06F1" w:rsidRPr="001D54AF" w:rsidRDefault="00407D60" w:rsidP="00163858">
            <w:pPr>
              <w:rPr>
                <w:rFonts w:ascii="Century Gothic" w:hAnsi="Century Gothic"/>
                <w:sz w:val="22"/>
                <w:szCs w:val="22"/>
              </w:rPr>
            </w:pPr>
            <w:r w:rsidRPr="001D54AF">
              <w:rPr>
                <w:rFonts w:ascii="Century Gothic" w:hAnsi="Century Gothic"/>
                <w:sz w:val="22"/>
                <w:szCs w:val="22"/>
              </w:rPr>
              <w:t xml:space="preserve">What </w:t>
            </w:r>
            <w:r w:rsidRPr="001D54AF">
              <w:rPr>
                <w:rFonts w:ascii="Century Gothic" w:hAnsi="Century Gothic"/>
                <w:b/>
                <w:bCs/>
                <w:sz w:val="22"/>
                <w:szCs w:val="22"/>
              </w:rPr>
              <w:t xml:space="preserve">academic language </w:t>
            </w:r>
            <w:r w:rsidRPr="001D54AF">
              <w:rPr>
                <w:rFonts w:ascii="Century Gothic" w:hAnsi="Century Gothic"/>
                <w:sz w:val="22"/>
                <w:szCs w:val="22"/>
              </w:rPr>
              <w:t xml:space="preserve">must be taught </w:t>
            </w:r>
            <w:r w:rsidRPr="001D54AF">
              <w:rPr>
                <w:rFonts w:ascii="Century Gothic" w:hAnsi="Century Gothic"/>
                <w:b/>
                <w:bCs/>
                <w:sz w:val="22"/>
                <w:szCs w:val="22"/>
              </w:rPr>
              <w:t>before and after the explain phase</w:t>
            </w:r>
            <w:r w:rsidRPr="001D54AF">
              <w:rPr>
                <w:rFonts w:ascii="Century Gothic" w:hAnsi="Century Gothic"/>
                <w:sz w:val="22"/>
                <w:szCs w:val="22"/>
              </w:rPr>
              <w:t xml:space="preserve">? How will </w:t>
            </w:r>
            <w:proofErr w:type="gramStart"/>
            <w:r w:rsidRPr="001D54AF">
              <w:rPr>
                <w:rFonts w:ascii="Century Gothic" w:hAnsi="Century Gothic"/>
                <w:sz w:val="22"/>
                <w:szCs w:val="22"/>
              </w:rPr>
              <w:t>the academic</w:t>
            </w:r>
            <w:proofErr w:type="gramEnd"/>
            <w:r w:rsidRPr="001D54AF">
              <w:rPr>
                <w:rFonts w:ascii="Century Gothic" w:hAnsi="Century Gothic"/>
                <w:sz w:val="22"/>
                <w:szCs w:val="22"/>
              </w:rPr>
              <w:t xml:space="preserve"> language be </w:t>
            </w:r>
            <w:r w:rsidRPr="001D54AF">
              <w:rPr>
                <w:rFonts w:ascii="Century Gothic" w:hAnsi="Century Gothic"/>
                <w:b/>
                <w:bCs/>
                <w:sz w:val="22"/>
                <w:szCs w:val="22"/>
              </w:rPr>
              <w:t>taught and assessed</w:t>
            </w:r>
            <w:r w:rsidRPr="001D54AF">
              <w:rPr>
                <w:rFonts w:ascii="Century Gothic" w:hAnsi="Century Gothic"/>
                <w:sz w:val="22"/>
                <w:szCs w:val="22"/>
              </w:rPr>
              <w:t xml:space="preserve">? </w:t>
            </w:r>
          </w:p>
          <w:p w14:paraId="4067328D" w14:textId="77777777" w:rsidR="00163858" w:rsidRPr="001D54AF" w:rsidRDefault="00163858" w:rsidP="00326A45">
            <w:pPr>
              <w:rPr>
                <w:rFonts w:ascii="Century Gothic" w:hAnsi="Century Gothic"/>
                <w:b/>
                <w:sz w:val="22"/>
                <w:szCs w:val="22"/>
              </w:rPr>
            </w:pPr>
          </w:p>
        </w:tc>
        <w:tc>
          <w:tcPr>
            <w:tcW w:w="7650" w:type="dxa"/>
            <w:gridSpan w:val="2"/>
            <w:shd w:val="clear" w:color="auto" w:fill="auto"/>
          </w:tcPr>
          <w:p w14:paraId="62F62FB0" w14:textId="03C6132D" w:rsidR="00163858" w:rsidRPr="001D54AF" w:rsidRDefault="00C61EED" w:rsidP="00326A45">
            <w:pPr>
              <w:rPr>
                <w:rFonts w:ascii="Century Gothic" w:hAnsi="Century Gothic"/>
                <w:b/>
                <w:bCs/>
                <w:sz w:val="22"/>
                <w:szCs w:val="22"/>
                <w:u w:val="single"/>
              </w:rPr>
            </w:pPr>
            <w:r w:rsidRPr="001D54AF">
              <w:rPr>
                <w:rFonts w:ascii="Century Gothic" w:hAnsi="Century Gothic"/>
                <w:b/>
                <w:bCs/>
                <w:sz w:val="22"/>
                <w:szCs w:val="22"/>
                <w:u w:val="single"/>
              </w:rPr>
              <w:t>Academic Language:</w:t>
            </w:r>
          </w:p>
          <w:p w14:paraId="6D6FFDE0" w14:textId="2B400AD9"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u w:val="single"/>
              </w:rPr>
              <w:t>c</w:t>
            </w:r>
            <w:r w:rsidRPr="001D54AF">
              <w:rPr>
                <w:rFonts w:ascii="Century Gothic" w:eastAsia="Century Gothic" w:hAnsi="Century Gothic" w:cs="Century Gothic"/>
                <w:color w:val="000000" w:themeColor="text1"/>
                <w:sz w:val="22"/>
                <w:szCs w:val="22"/>
                <w:u w:val="single"/>
              </w:rPr>
              <w:t>ompare</w:t>
            </w:r>
            <w:r>
              <w:rPr>
                <w:rFonts w:ascii="Century Gothic" w:eastAsia="Century Gothic" w:hAnsi="Century Gothic" w:cs="Century Gothic"/>
                <w:color w:val="000000" w:themeColor="text1"/>
                <w:sz w:val="22"/>
                <w:szCs w:val="22"/>
              </w:rPr>
              <w:t>:</w:t>
            </w:r>
            <w:r w:rsidRPr="001D54AF">
              <w:rPr>
                <w:rFonts w:ascii="Century Gothic" w:eastAsia="Century Gothic" w:hAnsi="Century Gothic" w:cs="Century Gothic"/>
                <w:color w:val="000000" w:themeColor="text1"/>
                <w:sz w:val="22"/>
                <w:szCs w:val="22"/>
              </w:rPr>
              <w:t xml:space="preserve"> - note </w:t>
            </w:r>
            <w:proofErr w:type="gramStart"/>
            <w:r w:rsidRPr="001D54AF">
              <w:rPr>
                <w:rFonts w:ascii="Century Gothic" w:eastAsia="Century Gothic" w:hAnsi="Century Gothic" w:cs="Century Gothic"/>
                <w:color w:val="000000" w:themeColor="text1"/>
                <w:sz w:val="22"/>
                <w:szCs w:val="22"/>
              </w:rPr>
              <w:t>similarities</w:t>
            </w:r>
            <w:proofErr w:type="gramEnd"/>
          </w:p>
          <w:p w14:paraId="7C6B5D94" w14:textId="3A850D43"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444444"/>
                <w:sz w:val="22"/>
                <w:szCs w:val="22"/>
                <w:u w:val="single"/>
              </w:rPr>
              <w:t>c</w:t>
            </w:r>
            <w:r w:rsidRPr="001D54AF">
              <w:rPr>
                <w:rFonts w:ascii="Century Gothic" w:eastAsia="Century Gothic" w:hAnsi="Century Gothic" w:cs="Century Gothic"/>
                <w:color w:val="444444"/>
                <w:sz w:val="22"/>
                <w:szCs w:val="22"/>
                <w:u w:val="single"/>
              </w:rPr>
              <w:t>ontrast</w:t>
            </w:r>
            <w:r w:rsidRPr="00CD2997">
              <w:rPr>
                <w:rFonts w:ascii="Century Gothic" w:eastAsia="Century Gothic" w:hAnsi="Century Gothic" w:cs="Century Gothic"/>
                <w:color w:val="444444"/>
                <w:sz w:val="22"/>
                <w:szCs w:val="22"/>
              </w:rPr>
              <w:t>:</w:t>
            </w:r>
            <w:r w:rsidRPr="001D54AF">
              <w:rPr>
                <w:rFonts w:ascii="Century Gothic" w:eastAsia="Century Gothic" w:hAnsi="Century Gothic" w:cs="Century Gothic"/>
                <w:color w:val="444444"/>
                <w:sz w:val="22"/>
                <w:szCs w:val="22"/>
              </w:rPr>
              <w:t xml:space="preserve"> to note </w:t>
            </w:r>
            <w:proofErr w:type="gramStart"/>
            <w:r w:rsidRPr="001D54AF">
              <w:rPr>
                <w:rFonts w:ascii="Century Gothic" w:eastAsia="Century Gothic" w:hAnsi="Century Gothic" w:cs="Century Gothic"/>
                <w:color w:val="444444"/>
                <w:sz w:val="22"/>
                <w:szCs w:val="22"/>
              </w:rPr>
              <w:t>differences</w:t>
            </w:r>
            <w:proofErr w:type="gramEnd"/>
          </w:p>
          <w:p w14:paraId="3DF1E37D" w14:textId="4419F039"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444444"/>
                <w:sz w:val="22"/>
                <w:szCs w:val="22"/>
                <w:u w:val="single"/>
              </w:rPr>
              <w:t>d</w:t>
            </w:r>
            <w:r w:rsidRPr="001D54AF">
              <w:rPr>
                <w:rFonts w:ascii="Century Gothic" w:eastAsia="Century Gothic" w:hAnsi="Century Gothic" w:cs="Century Gothic"/>
                <w:color w:val="444444"/>
                <w:sz w:val="22"/>
                <w:szCs w:val="22"/>
                <w:u w:val="single"/>
              </w:rPr>
              <w:t>escribe</w:t>
            </w:r>
            <w:r>
              <w:rPr>
                <w:rFonts w:ascii="Century Gothic" w:eastAsia="Century Gothic" w:hAnsi="Century Gothic" w:cs="Century Gothic"/>
                <w:color w:val="444444"/>
                <w:sz w:val="22"/>
                <w:szCs w:val="22"/>
              </w:rPr>
              <w:t xml:space="preserve">: </w:t>
            </w:r>
            <w:r w:rsidRPr="001D54AF">
              <w:rPr>
                <w:rFonts w:ascii="Century Gothic" w:eastAsia="Century Gothic" w:hAnsi="Century Gothic" w:cs="Century Gothic"/>
                <w:color w:val="444444"/>
                <w:sz w:val="22"/>
                <w:szCs w:val="22"/>
              </w:rPr>
              <w:t xml:space="preserve">to give account in words (of someone or something), including all the relevant characteristics, qualities, or </w:t>
            </w:r>
            <w:proofErr w:type="gramStart"/>
            <w:r w:rsidRPr="001D54AF">
              <w:rPr>
                <w:rFonts w:ascii="Century Gothic" w:eastAsia="Century Gothic" w:hAnsi="Century Gothic" w:cs="Century Gothic"/>
                <w:color w:val="444444"/>
                <w:sz w:val="22"/>
                <w:szCs w:val="22"/>
              </w:rPr>
              <w:t>events</w:t>
            </w:r>
            <w:proofErr w:type="gramEnd"/>
            <w:r w:rsidRPr="001D54AF">
              <w:rPr>
                <w:rFonts w:ascii="Century Gothic" w:eastAsia="Century Gothic" w:hAnsi="Century Gothic" w:cs="Century Gothic"/>
                <w:color w:val="444444"/>
                <w:sz w:val="22"/>
                <w:szCs w:val="22"/>
              </w:rPr>
              <w:t xml:space="preserve"> </w:t>
            </w:r>
          </w:p>
          <w:p w14:paraId="03B0FB78" w14:textId="37BFC287"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d</w:t>
            </w:r>
            <w:r w:rsidRPr="001D54AF">
              <w:rPr>
                <w:rStyle w:val="normaltextrun"/>
                <w:rFonts w:ascii="Century Gothic" w:hAnsi="Century Gothic" w:cs="Segoe UI"/>
                <w:color w:val="000000"/>
                <w:position w:val="2"/>
                <w:sz w:val="22"/>
                <w:szCs w:val="22"/>
                <w:u w:val="single"/>
              </w:rPr>
              <w:t>evice</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xml:space="preserve"> an instrumentality invented for a particular </w:t>
            </w:r>
            <w:proofErr w:type="gramStart"/>
            <w:r w:rsidRPr="001D54AF">
              <w:rPr>
                <w:rStyle w:val="normaltextrun"/>
                <w:rFonts w:ascii="Century Gothic" w:hAnsi="Century Gothic" w:cs="Segoe UI"/>
                <w:color w:val="000000"/>
                <w:position w:val="2"/>
                <w:sz w:val="22"/>
                <w:szCs w:val="22"/>
              </w:rPr>
              <w:t>purpose</w:t>
            </w:r>
            <w:proofErr w:type="gramEnd"/>
          </w:p>
          <w:p w14:paraId="37ABE1E4" w14:textId="11843CA3"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e</w:t>
            </w:r>
            <w:r w:rsidRPr="001D54AF">
              <w:rPr>
                <w:rStyle w:val="normaltextrun"/>
                <w:rFonts w:ascii="Century Gothic" w:hAnsi="Century Gothic" w:cs="Segoe UI"/>
                <w:color w:val="000000"/>
                <w:position w:val="2"/>
                <w:sz w:val="22"/>
                <w:szCs w:val="22"/>
                <w:u w:val="single"/>
              </w:rPr>
              <w:t>fficiency</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xml:space="preserve"> – ratio of the output work done by the machine to the input work done on the machine, expressed as a </w:t>
            </w:r>
            <w:proofErr w:type="gramStart"/>
            <w:r w:rsidRPr="001D54AF">
              <w:rPr>
                <w:rStyle w:val="normaltextrun"/>
                <w:rFonts w:ascii="Century Gothic" w:hAnsi="Century Gothic" w:cs="Segoe UI"/>
                <w:color w:val="000000"/>
                <w:position w:val="2"/>
                <w:sz w:val="22"/>
                <w:szCs w:val="22"/>
              </w:rPr>
              <w:t>percentage</w:t>
            </w:r>
            <w:r w:rsidRPr="001D54AF">
              <w:rPr>
                <w:rStyle w:val="eop"/>
                <w:rFonts w:ascii="Arial" w:hAnsi="Arial" w:cs="Arial"/>
                <w:sz w:val="22"/>
                <w:szCs w:val="22"/>
              </w:rPr>
              <w:t>​</w:t>
            </w:r>
            <w:proofErr w:type="gramEnd"/>
          </w:p>
          <w:p w14:paraId="5805C39D" w14:textId="74E4E49E"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e</w:t>
            </w:r>
            <w:r w:rsidRPr="001D54AF">
              <w:rPr>
                <w:rStyle w:val="normaltextrun"/>
                <w:rFonts w:ascii="Century Gothic" w:hAnsi="Century Gothic" w:cs="Segoe UI"/>
                <w:color w:val="000000"/>
                <w:position w:val="2"/>
                <w:sz w:val="22"/>
                <w:szCs w:val="22"/>
                <w:u w:val="single"/>
              </w:rPr>
              <w:t>nergy</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xml:space="preserve"> the ability to cause change, measured in </w:t>
            </w:r>
            <w:proofErr w:type="gramStart"/>
            <w:r w:rsidRPr="001D54AF">
              <w:rPr>
                <w:rStyle w:val="normaltextrun"/>
                <w:rFonts w:ascii="Century Gothic" w:hAnsi="Century Gothic" w:cs="Segoe UI"/>
                <w:color w:val="000000"/>
                <w:position w:val="2"/>
                <w:sz w:val="22"/>
                <w:szCs w:val="22"/>
              </w:rPr>
              <w:t>joules</w:t>
            </w:r>
            <w:proofErr w:type="gramEnd"/>
            <w:r w:rsidRPr="001D54AF">
              <w:rPr>
                <w:rStyle w:val="normaltextrun"/>
                <w:rFonts w:ascii="Century Gothic" w:hAnsi="Century Gothic" w:cs="Segoe UI"/>
                <w:color w:val="000000"/>
                <w:position w:val="2"/>
                <w:sz w:val="22"/>
                <w:szCs w:val="22"/>
              </w:rPr>
              <w:t> </w:t>
            </w:r>
            <w:r w:rsidRPr="001D54AF">
              <w:rPr>
                <w:rStyle w:val="eop"/>
                <w:rFonts w:ascii="Arial" w:hAnsi="Arial" w:cs="Arial"/>
                <w:sz w:val="22"/>
                <w:szCs w:val="22"/>
              </w:rPr>
              <w:t>​</w:t>
            </w:r>
          </w:p>
          <w:p w14:paraId="702E4B6E" w14:textId="487D2127"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u w:val="single"/>
              </w:rPr>
              <w:t>i</w:t>
            </w:r>
            <w:r w:rsidRPr="001D54AF">
              <w:rPr>
                <w:rFonts w:ascii="Century Gothic" w:eastAsia="Century Gothic" w:hAnsi="Century Gothic" w:cs="Century Gothic"/>
                <w:color w:val="000000" w:themeColor="text1"/>
                <w:sz w:val="22"/>
                <w:szCs w:val="22"/>
                <w:u w:val="single"/>
              </w:rPr>
              <w:t>dentify</w:t>
            </w:r>
            <w:r>
              <w:rPr>
                <w:rFonts w:ascii="Century Gothic" w:eastAsia="Century Gothic" w:hAnsi="Century Gothic" w:cs="Century Gothic"/>
                <w:color w:val="000000" w:themeColor="text1"/>
                <w:sz w:val="22"/>
                <w:szCs w:val="22"/>
              </w:rPr>
              <w:t>:</w:t>
            </w:r>
            <w:r w:rsidRPr="001D54AF">
              <w:rPr>
                <w:rFonts w:ascii="Century Gothic" w:eastAsia="Century Gothic" w:hAnsi="Century Gothic" w:cs="Century Gothic"/>
                <w:color w:val="000000" w:themeColor="text1"/>
                <w:sz w:val="22"/>
                <w:szCs w:val="22"/>
              </w:rPr>
              <w:t xml:space="preserve"> recognize and </w:t>
            </w:r>
            <w:proofErr w:type="gramStart"/>
            <w:r w:rsidRPr="001D54AF">
              <w:rPr>
                <w:rFonts w:ascii="Century Gothic" w:eastAsia="Century Gothic" w:hAnsi="Century Gothic" w:cs="Century Gothic"/>
                <w:color w:val="000000" w:themeColor="text1"/>
                <w:sz w:val="22"/>
                <w:szCs w:val="22"/>
              </w:rPr>
              <w:t>name</w:t>
            </w:r>
            <w:proofErr w:type="gramEnd"/>
          </w:p>
          <w:p w14:paraId="3B109C4B" w14:textId="66A15C7F"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sidRPr="001D54AF">
              <w:rPr>
                <w:rStyle w:val="normaltextrun"/>
                <w:rFonts w:ascii="Century Gothic" w:hAnsi="Century Gothic" w:cs="Segoe UI"/>
                <w:color w:val="000000"/>
                <w:position w:val="2"/>
                <w:sz w:val="22"/>
                <w:szCs w:val="22"/>
                <w:u w:val="single"/>
              </w:rPr>
              <w:t>Law of Conservation of Energy</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xml:space="preserve"> states that energy cannot be created or </w:t>
            </w:r>
            <w:proofErr w:type="gramStart"/>
            <w:r w:rsidRPr="001D54AF">
              <w:rPr>
                <w:rStyle w:val="normaltextrun"/>
                <w:rFonts w:ascii="Century Gothic" w:hAnsi="Century Gothic" w:cs="Segoe UI"/>
                <w:color w:val="000000"/>
                <w:position w:val="2"/>
                <w:sz w:val="22"/>
                <w:szCs w:val="22"/>
              </w:rPr>
              <w:t>destroyed</w:t>
            </w:r>
            <w:r w:rsidRPr="001D54AF">
              <w:rPr>
                <w:rStyle w:val="eop"/>
                <w:rFonts w:ascii="Arial" w:hAnsi="Arial" w:cs="Arial"/>
                <w:sz w:val="22"/>
                <w:szCs w:val="22"/>
              </w:rPr>
              <w:t>​</w:t>
            </w:r>
            <w:proofErr w:type="gramEnd"/>
          </w:p>
          <w:p w14:paraId="0748C14A" w14:textId="58AEFF76"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u w:val="single"/>
              </w:rPr>
              <w:t>m</w:t>
            </w:r>
            <w:r w:rsidRPr="001D54AF">
              <w:rPr>
                <w:rFonts w:ascii="Century Gothic" w:eastAsia="Century Gothic" w:hAnsi="Century Gothic" w:cs="Century Gothic"/>
                <w:color w:val="000000" w:themeColor="text1"/>
                <w:sz w:val="22"/>
                <w:szCs w:val="22"/>
                <w:u w:val="single"/>
              </w:rPr>
              <w:t xml:space="preserve">echanical </w:t>
            </w:r>
            <w:r>
              <w:rPr>
                <w:rFonts w:ascii="Century Gothic" w:eastAsia="Century Gothic" w:hAnsi="Century Gothic" w:cs="Century Gothic"/>
                <w:color w:val="000000" w:themeColor="text1"/>
                <w:sz w:val="22"/>
                <w:szCs w:val="22"/>
                <w:u w:val="single"/>
              </w:rPr>
              <w:t>a</w:t>
            </w:r>
            <w:r w:rsidRPr="001D54AF">
              <w:rPr>
                <w:rFonts w:ascii="Century Gothic" w:eastAsia="Century Gothic" w:hAnsi="Century Gothic" w:cs="Century Gothic"/>
                <w:color w:val="000000" w:themeColor="text1"/>
                <w:sz w:val="22"/>
                <w:szCs w:val="22"/>
                <w:u w:val="single"/>
              </w:rPr>
              <w:t>dvantage</w:t>
            </w:r>
            <w:r>
              <w:rPr>
                <w:rFonts w:ascii="Century Gothic" w:eastAsia="Century Gothic" w:hAnsi="Century Gothic" w:cs="Century Gothic"/>
                <w:color w:val="000000" w:themeColor="text1"/>
                <w:sz w:val="22"/>
                <w:szCs w:val="22"/>
              </w:rPr>
              <w:t>:</w:t>
            </w:r>
            <w:r w:rsidRPr="001D54AF">
              <w:rPr>
                <w:rFonts w:ascii="Century Gothic" w:eastAsia="Century Gothic" w:hAnsi="Century Gothic" w:cs="Century Gothic"/>
                <w:color w:val="000000" w:themeColor="text1"/>
                <w:sz w:val="22"/>
                <w:szCs w:val="22"/>
              </w:rPr>
              <w:t xml:space="preserve"> ratio of the output force exerted by a machine to the input force applied to the </w:t>
            </w:r>
            <w:proofErr w:type="gramStart"/>
            <w:r w:rsidRPr="001D54AF">
              <w:rPr>
                <w:rFonts w:ascii="Century Gothic" w:eastAsia="Century Gothic" w:hAnsi="Century Gothic" w:cs="Century Gothic"/>
                <w:color w:val="000000" w:themeColor="text1"/>
                <w:sz w:val="22"/>
                <w:szCs w:val="22"/>
              </w:rPr>
              <w:t>machine</w:t>
            </w:r>
            <w:proofErr w:type="gramEnd"/>
          </w:p>
          <w:p w14:paraId="6ACD09C5" w14:textId="745B68D7"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p</w:t>
            </w:r>
            <w:r w:rsidRPr="001D54AF">
              <w:rPr>
                <w:rStyle w:val="normaltextrun"/>
                <w:rFonts w:ascii="Century Gothic" w:hAnsi="Century Gothic" w:cs="Segoe UI"/>
                <w:color w:val="000000"/>
                <w:position w:val="2"/>
                <w:sz w:val="22"/>
                <w:szCs w:val="22"/>
                <w:u w:val="single"/>
              </w:rPr>
              <w:t>ower</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xml:space="preserve"> rate at which energy is </w:t>
            </w:r>
            <w:proofErr w:type="gramStart"/>
            <w:r w:rsidRPr="001D54AF">
              <w:rPr>
                <w:rStyle w:val="normaltextrun"/>
                <w:rFonts w:ascii="Century Gothic" w:hAnsi="Century Gothic" w:cs="Segoe UI"/>
                <w:color w:val="000000"/>
                <w:position w:val="2"/>
                <w:sz w:val="22"/>
                <w:szCs w:val="22"/>
              </w:rPr>
              <w:t>converted</w:t>
            </w:r>
            <w:r w:rsidRPr="001D54AF">
              <w:rPr>
                <w:rStyle w:val="eop"/>
                <w:rFonts w:ascii="Arial" w:hAnsi="Arial" w:cs="Arial"/>
                <w:sz w:val="22"/>
                <w:szCs w:val="22"/>
              </w:rPr>
              <w:t>​</w:t>
            </w:r>
            <w:proofErr w:type="gramEnd"/>
          </w:p>
          <w:p w14:paraId="56FCB62A" w14:textId="0E139489" w:rsidR="00CD2997" w:rsidRPr="001D54AF" w:rsidRDefault="00CD2997" w:rsidP="1C589F25">
            <w:pPr>
              <w:spacing w:line="240" w:lineRule="exact"/>
              <w:rPr>
                <w:rFonts w:ascii="Century Gothic" w:hAnsi="Century Gothic"/>
                <w:sz w:val="22"/>
                <w:szCs w:val="22"/>
              </w:rPr>
            </w:pPr>
            <w:r>
              <w:rPr>
                <w:rFonts w:ascii="Century Gothic" w:eastAsia="Century Gothic" w:hAnsi="Century Gothic" w:cs="Century Gothic"/>
                <w:color w:val="000000" w:themeColor="text1"/>
                <w:sz w:val="22"/>
                <w:szCs w:val="22"/>
                <w:u w:val="single"/>
              </w:rPr>
              <w:t>p</w:t>
            </w:r>
            <w:r w:rsidRPr="001D54AF">
              <w:rPr>
                <w:rFonts w:ascii="Century Gothic" w:eastAsia="Century Gothic" w:hAnsi="Century Gothic" w:cs="Century Gothic"/>
                <w:color w:val="000000" w:themeColor="text1"/>
                <w:sz w:val="22"/>
                <w:szCs w:val="22"/>
                <w:u w:val="single"/>
              </w:rPr>
              <w:t>ractical</w:t>
            </w:r>
            <w:r>
              <w:rPr>
                <w:rFonts w:ascii="Century Gothic" w:eastAsia="Century Gothic" w:hAnsi="Century Gothic" w:cs="Century Gothic"/>
                <w:color w:val="000000" w:themeColor="text1"/>
                <w:sz w:val="22"/>
                <w:szCs w:val="22"/>
              </w:rPr>
              <w:t>:</w:t>
            </w:r>
            <w:r w:rsidRPr="00CD2997">
              <w:rPr>
                <w:rFonts w:ascii="Century Gothic" w:eastAsia="Century Gothic" w:hAnsi="Century Gothic" w:cs="Century Gothic"/>
                <w:color w:val="000000" w:themeColor="text1"/>
                <w:sz w:val="22"/>
                <w:szCs w:val="22"/>
              </w:rPr>
              <w:t xml:space="preserve"> </w:t>
            </w:r>
            <w:r w:rsidRPr="001D54AF">
              <w:rPr>
                <w:rFonts w:ascii="Century Gothic" w:eastAsia="Century Gothic" w:hAnsi="Century Gothic" w:cs="Century Gothic"/>
                <w:color w:val="333333"/>
                <w:sz w:val="22"/>
                <w:szCs w:val="22"/>
              </w:rPr>
              <w:t xml:space="preserve">guided by practical experience and observation rather than </w:t>
            </w:r>
            <w:proofErr w:type="gramStart"/>
            <w:r w:rsidRPr="001D54AF">
              <w:rPr>
                <w:rFonts w:ascii="Century Gothic" w:eastAsia="Century Gothic" w:hAnsi="Century Gothic" w:cs="Century Gothic"/>
                <w:color w:val="333333"/>
                <w:sz w:val="22"/>
                <w:szCs w:val="22"/>
              </w:rPr>
              <w:t>theory</w:t>
            </w:r>
            <w:proofErr w:type="gramEnd"/>
          </w:p>
          <w:p w14:paraId="37E53CCE" w14:textId="040FBB72"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r</w:t>
            </w:r>
            <w:r w:rsidRPr="001D54AF">
              <w:rPr>
                <w:rStyle w:val="normaltextrun"/>
                <w:rFonts w:ascii="Century Gothic" w:hAnsi="Century Gothic" w:cs="Segoe UI"/>
                <w:color w:val="000000"/>
                <w:position w:val="2"/>
                <w:sz w:val="22"/>
                <w:szCs w:val="22"/>
                <w:u w:val="single"/>
              </w:rPr>
              <w:t>efine</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w:t>
            </w:r>
            <w:r w:rsidRPr="00CD2997">
              <w:rPr>
                <w:rStyle w:val="normaltextrun"/>
                <w:rFonts w:ascii="Century Gothic" w:hAnsi="Century Gothic" w:cs="Segoe UI"/>
                <w:position w:val="2"/>
                <w:sz w:val="22"/>
                <w:szCs w:val="22"/>
              </w:rPr>
              <w:t xml:space="preserve">improve or perfect by pruning or </w:t>
            </w:r>
            <w:proofErr w:type="gramStart"/>
            <w:r w:rsidRPr="00CD2997">
              <w:rPr>
                <w:rStyle w:val="normaltextrun"/>
                <w:rFonts w:ascii="Century Gothic" w:hAnsi="Century Gothic" w:cs="Segoe UI"/>
                <w:position w:val="2"/>
                <w:sz w:val="22"/>
                <w:szCs w:val="22"/>
              </w:rPr>
              <w:t>polishing</w:t>
            </w:r>
            <w:r w:rsidRPr="001D54AF">
              <w:rPr>
                <w:rStyle w:val="eop"/>
                <w:rFonts w:ascii="Arial" w:hAnsi="Arial" w:cs="Arial"/>
                <w:sz w:val="22"/>
                <w:szCs w:val="22"/>
              </w:rPr>
              <w:t>​</w:t>
            </w:r>
            <w:proofErr w:type="gramEnd"/>
          </w:p>
          <w:p w14:paraId="705A729D" w14:textId="3E680419" w:rsidR="00CD2997" w:rsidRPr="001D54AF" w:rsidRDefault="00CD2997" w:rsidP="00897D88">
            <w:pPr>
              <w:pStyle w:val="paragraph"/>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color w:val="000000"/>
                <w:position w:val="2"/>
                <w:sz w:val="22"/>
                <w:szCs w:val="22"/>
                <w:u w:val="single"/>
              </w:rPr>
              <w:t>r</w:t>
            </w:r>
            <w:r w:rsidRPr="001D54AF">
              <w:rPr>
                <w:rStyle w:val="normaltextrun"/>
                <w:rFonts w:ascii="Century Gothic" w:hAnsi="Century Gothic" w:cs="Segoe UI"/>
                <w:color w:val="000000"/>
                <w:position w:val="2"/>
                <w:sz w:val="22"/>
                <w:szCs w:val="22"/>
                <w:u w:val="single"/>
              </w:rPr>
              <w:t>esearch</w:t>
            </w:r>
            <w:r>
              <w:rPr>
                <w:rStyle w:val="normaltextrun"/>
                <w:rFonts w:ascii="Century Gothic" w:hAnsi="Century Gothic" w:cs="Segoe UI"/>
                <w:color w:val="000000"/>
                <w:position w:val="2"/>
                <w:sz w:val="22"/>
                <w:szCs w:val="22"/>
              </w:rPr>
              <w:t>:</w:t>
            </w:r>
            <w:r w:rsidRPr="001D54AF">
              <w:rPr>
                <w:rStyle w:val="normaltextrun"/>
                <w:rFonts w:ascii="Century Gothic" w:hAnsi="Century Gothic" w:cs="Segoe UI"/>
                <w:color w:val="000000"/>
                <w:position w:val="2"/>
                <w:sz w:val="22"/>
                <w:szCs w:val="22"/>
              </w:rPr>
              <w:t> a search for knowledge</w:t>
            </w:r>
            <w:r w:rsidRPr="001D54AF">
              <w:rPr>
                <w:rStyle w:val="eop"/>
                <w:rFonts w:ascii="Arial" w:hAnsi="Arial" w:cs="Arial"/>
                <w:sz w:val="22"/>
                <w:szCs w:val="22"/>
              </w:rPr>
              <w:t>​</w:t>
            </w:r>
          </w:p>
          <w:p w14:paraId="58EBF1B0" w14:textId="7AA49960" w:rsidR="00CD2997" w:rsidRPr="001D54AF" w:rsidRDefault="00CD2997" w:rsidP="1C589F25">
            <w:pPr>
              <w:spacing w:line="240" w:lineRule="exact"/>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u w:val="single"/>
              </w:rPr>
              <w:t>s</w:t>
            </w:r>
            <w:r w:rsidRPr="001D54AF">
              <w:rPr>
                <w:rFonts w:ascii="Century Gothic" w:eastAsia="Century Gothic" w:hAnsi="Century Gothic" w:cs="Century Gothic"/>
                <w:color w:val="000000" w:themeColor="text1"/>
                <w:sz w:val="22"/>
                <w:szCs w:val="22"/>
                <w:u w:val="single"/>
              </w:rPr>
              <w:t xml:space="preserve">imple </w:t>
            </w:r>
            <w:r>
              <w:rPr>
                <w:rFonts w:ascii="Century Gothic" w:eastAsia="Century Gothic" w:hAnsi="Century Gothic" w:cs="Century Gothic"/>
                <w:color w:val="000000" w:themeColor="text1"/>
                <w:sz w:val="22"/>
                <w:szCs w:val="22"/>
                <w:u w:val="single"/>
              </w:rPr>
              <w:t>m</w:t>
            </w:r>
            <w:r w:rsidRPr="001D54AF">
              <w:rPr>
                <w:rFonts w:ascii="Century Gothic" w:eastAsia="Century Gothic" w:hAnsi="Century Gothic" w:cs="Century Gothic"/>
                <w:color w:val="000000" w:themeColor="text1"/>
                <w:sz w:val="22"/>
                <w:szCs w:val="22"/>
                <w:u w:val="single"/>
              </w:rPr>
              <w:t>achine</w:t>
            </w:r>
            <w:r>
              <w:rPr>
                <w:rFonts w:ascii="Century Gothic" w:eastAsia="Century Gothic" w:hAnsi="Century Gothic" w:cs="Century Gothic"/>
                <w:color w:val="000000" w:themeColor="text1"/>
                <w:sz w:val="22"/>
                <w:szCs w:val="22"/>
              </w:rPr>
              <w:t>:</w:t>
            </w:r>
            <w:r w:rsidRPr="001D54AF">
              <w:rPr>
                <w:rFonts w:ascii="Century Gothic" w:eastAsia="Century Gothic" w:hAnsi="Century Gothic" w:cs="Century Gothic"/>
                <w:color w:val="000000" w:themeColor="text1"/>
                <w:sz w:val="22"/>
                <w:szCs w:val="22"/>
              </w:rPr>
              <w:t xml:space="preserve"> machine that does work with only one </w:t>
            </w:r>
            <w:proofErr w:type="gramStart"/>
            <w:r w:rsidRPr="001D54AF">
              <w:rPr>
                <w:rFonts w:ascii="Century Gothic" w:eastAsia="Century Gothic" w:hAnsi="Century Gothic" w:cs="Century Gothic"/>
                <w:color w:val="000000" w:themeColor="text1"/>
                <w:sz w:val="22"/>
                <w:szCs w:val="22"/>
              </w:rPr>
              <w:t>movement</w:t>
            </w:r>
            <w:proofErr w:type="gramEnd"/>
          </w:p>
          <w:p w14:paraId="2EE8EB51" w14:textId="59C67407" w:rsidR="7F53F571" w:rsidRPr="001D54AF" w:rsidRDefault="7F53F571" w:rsidP="1C589F25">
            <w:pPr>
              <w:rPr>
                <w:rFonts w:ascii="Century Gothic" w:hAnsi="Century Gothic"/>
                <w:sz w:val="22"/>
                <w:szCs w:val="22"/>
              </w:rPr>
            </w:pPr>
          </w:p>
          <w:p w14:paraId="175CD990" w14:textId="77777777"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Taught:</w:t>
            </w:r>
          </w:p>
          <w:p w14:paraId="60132E9F" w14:textId="77777777" w:rsidR="008C386F" w:rsidRPr="001D54AF" w:rsidRDefault="008C386F" w:rsidP="008C386F">
            <w:pPr>
              <w:rPr>
                <w:rFonts w:ascii="Century Gothic" w:hAnsi="Century Gothic"/>
                <w:sz w:val="22"/>
                <w:szCs w:val="22"/>
              </w:rPr>
            </w:pPr>
          </w:p>
          <w:p w14:paraId="5AF06446" w14:textId="77777777" w:rsidR="008C386F" w:rsidRPr="001D54AF" w:rsidRDefault="008C386F" w:rsidP="008C386F">
            <w:pPr>
              <w:rPr>
                <w:rFonts w:ascii="Century Gothic" w:hAnsi="Century Gothic"/>
                <w:b/>
                <w:sz w:val="22"/>
                <w:szCs w:val="22"/>
                <w:u w:val="single"/>
              </w:rPr>
            </w:pPr>
            <w:r w:rsidRPr="001D54AF">
              <w:rPr>
                <w:rFonts w:ascii="Century Gothic" w:hAnsi="Century Gothic"/>
                <w:b/>
                <w:sz w:val="22"/>
                <w:szCs w:val="22"/>
                <w:u w:val="single"/>
              </w:rPr>
              <w:t>Assessed:</w:t>
            </w:r>
          </w:p>
          <w:p w14:paraId="520B3518" w14:textId="63B7BD39" w:rsidR="008C386F" w:rsidRPr="001D54AF" w:rsidRDefault="008C386F" w:rsidP="008C386F">
            <w:pPr>
              <w:rPr>
                <w:rFonts w:ascii="Century Gothic" w:hAnsi="Century Gothic"/>
                <w:sz w:val="22"/>
                <w:szCs w:val="22"/>
              </w:rPr>
            </w:pPr>
          </w:p>
        </w:tc>
      </w:tr>
      <w:tr w:rsidR="00163858" w:rsidRPr="001D54AF" w14:paraId="4DD015B6" w14:textId="77777777" w:rsidTr="001D54AF">
        <w:trPr>
          <w:trHeight w:val="260"/>
        </w:trPr>
        <w:tc>
          <w:tcPr>
            <w:tcW w:w="630" w:type="dxa"/>
            <w:tcBorders>
              <w:bottom w:val="single" w:sz="4" w:space="0" w:color="auto"/>
            </w:tcBorders>
          </w:tcPr>
          <w:p w14:paraId="3354804E"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t>7</w:t>
            </w:r>
          </w:p>
          <w:p w14:paraId="4BCB09BA" w14:textId="4B1FA1A7" w:rsidR="00163858" w:rsidRPr="001D54AF" w:rsidRDefault="00163858" w:rsidP="001D54AF">
            <w:pPr>
              <w:jc w:val="center"/>
              <w:rPr>
                <w:rFonts w:ascii="Century Gothic" w:hAnsi="Century Gothic"/>
                <w:sz w:val="22"/>
                <w:szCs w:val="22"/>
              </w:rPr>
            </w:pPr>
          </w:p>
        </w:tc>
        <w:tc>
          <w:tcPr>
            <w:tcW w:w="2520" w:type="dxa"/>
            <w:tcBorders>
              <w:bottom w:val="single" w:sz="4" w:space="0" w:color="auto"/>
            </w:tcBorders>
            <w:shd w:val="clear" w:color="auto" w:fill="auto"/>
          </w:tcPr>
          <w:p w14:paraId="5C64B543" w14:textId="7F5AA4B1" w:rsidR="00163858" w:rsidRPr="001D54AF" w:rsidRDefault="00163858" w:rsidP="00CD2997">
            <w:pPr>
              <w:rPr>
                <w:rFonts w:ascii="Century Gothic" w:hAnsi="Century Gothic"/>
                <w:b/>
                <w:sz w:val="22"/>
                <w:szCs w:val="22"/>
              </w:rPr>
            </w:pPr>
            <w:r w:rsidRPr="001D54AF">
              <w:rPr>
                <w:rFonts w:ascii="Century Gothic" w:hAnsi="Century Gothic"/>
                <w:sz w:val="22"/>
                <w:szCs w:val="22"/>
              </w:rPr>
              <w:t xml:space="preserve">What is your plan to ensure that assessment of </w:t>
            </w:r>
            <w:r w:rsidRPr="001D54AF">
              <w:rPr>
                <w:rFonts w:ascii="Century Gothic" w:hAnsi="Century Gothic"/>
                <w:sz w:val="22"/>
                <w:szCs w:val="22"/>
              </w:rPr>
              <w:lastRenderedPageBreak/>
              <w:t xml:space="preserve">instruction on this standard is not solely characterized by remembering or </w:t>
            </w:r>
            <w:r w:rsidRPr="001D54AF">
              <w:rPr>
                <w:rFonts w:ascii="Century Gothic" w:hAnsi="Century Gothic"/>
                <w:b/>
                <w:bCs/>
                <w:sz w:val="22"/>
                <w:szCs w:val="22"/>
              </w:rPr>
              <w:t xml:space="preserve">regurgitating </w:t>
            </w:r>
            <w:proofErr w:type="gramStart"/>
            <w:r w:rsidRPr="001D54AF">
              <w:rPr>
                <w:rFonts w:ascii="Century Gothic" w:hAnsi="Century Gothic"/>
                <w:b/>
                <w:bCs/>
                <w:sz w:val="22"/>
                <w:szCs w:val="22"/>
              </w:rPr>
              <w:t>factual information</w:t>
            </w:r>
            <w:proofErr w:type="gramEnd"/>
            <w:r w:rsidRPr="001D54AF">
              <w:rPr>
                <w:rFonts w:ascii="Century Gothic" w:hAnsi="Century Gothic"/>
                <w:sz w:val="22"/>
                <w:szCs w:val="22"/>
              </w:rPr>
              <w:t>?</w:t>
            </w:r>
          </w:p>
        </w:tc>
        <w:tc>
          <w:tcPr>
            <w:tcW w:w="7650" w:type="dxa"/>
            <w:gridSpan w:val="2"/>
            <w:tcBorders>
              <w:bottom w:val="single" w:sz="4" w:space="0" w:color="auto"/>
            </w:tcBorders>
            <w:shd w:val="clear" w:color="auto" w:fill="auto"/>
          </w:tcPr>
          <w:p w14:paraId="1E8AAC39" w14:textId="77777777" w:rsidR="00163858" w:rsidRPr="001D54AF" w:rsidRDefault="00163858" w:rsidP="00326A45">
            <w:pPr>
              <w:rPr>
                <w:rFonts w:ascii="Century Gothic" w:hAnsi="Century Gothic"/>
                <w:sz w:val="22"/>
                <w:szCs w:val="22"/>
              </w:rPr>
            </w:pPr>
          </w:p>
          <w:p w14:paraId="48FDDB3A" w14:textId="2DEEB7AD" w:rsidR="00163858" w:rsidRPr="001D54AF" w:rsidRDefault="00D01ED8" w:rsidP="00326A45">
            <w:pPr>
              <w:rPr>
                <w:rFonts w:ascii="Century Gothic" w:hAnsi="Century Gothic"/>
                <w:sz w:val="22"/>
                <w:szCs w:val="22"/>
              </w:rPr>
            </w:pPr>
            <w:r>
              <w:t xml:space="preserve">Experiment with selected simple machines to discover the relationship between force and distance. • Solve problems related to force, work, and </w:t>
            </w:r>
            <w:r>
              <w:lastRenderedPageBreak/>
              <w:t>power. • Identify various types of simple machines. • Recognize the simple machines found in a compound machine. • Investigate the factors that determine the speed of an object rolling down a ramp. • Solve application problems related to mechanical advantage and the efficiency of simple machines, given appropriate equations (MA=FO/FI and Eff=WO/WI).</w:t>
            </w:r>
          </w:p>
        </w:tc>
      </w:tr>
      <w:tr w:rsidR="00163858" w:rsidRPr="001D54AF" w14:paraId="4A091D60" w14:textId="77777777" w:rsidTr="001D54AF">
        <w:trPr>
          <w:trHeight w:val="260"/>
        </w:trPr>
        <w:tc>
          <w:tcPr>
            <w:tcW w:w="630" w:type="dxa"/>
            <w:tcBorders>
              <w:bottom w:val="single" w:sz="4" w:space="0" w:color="auto"/>
            </w:tcBorders>
            <w:shd w:val="clear" w:color="auto" w:fill="auto"/>
          </w:tcPr>
          <w:p w14:paraId="53C9BFF0"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lastRenderedPageBreak/>
              <w:t>8</w:t>
            </w:r>
          </w:p>
          <w:p w14:paraId="7DD539CB" w14:textId="77777777" w:rsidR="00163858" w:rsidRPr="001D54AF" w:rsidRDefault="00163858" w:rsidP="001D54AF">
            <w:pPr>
              <w:jc w:val="center"/>
              <w:rPr>
                <w:rFonts w:ascii="Century Gothic" w:hAnsi="Century Gothic"/>
                <w:sz w:val="22"/>
                <w:szCs w:val="22"/>
              </w:rPr>
            </w:pPr>
          </w:p>
        </w:tc>
        <w:tc>
          <w:tcPr>
            <w:tcW w:w="2520" w:type="dxa"/>
            <w:tcBorders>
              <w:bottom w:val="single" w:sz="4" w:space="0" w:color="auto"/>
            </w:tcBorders>
            <w:shd w:val="clear" w:color="auto" w:fill="auto"/>
          </w:tcPr>
          <w:p w14:paraId="6C761C41" w14:textId="77777777" w:rsidR="00EB06F1" w:rsidRPr="001D54AF" w:rsidRDefault="00407D60" w:rsidP="00163858">
            <w:pPr>
              <w:rPr>
                <w:rFonts w:ascii="Century Gothic" w:hAnsi="Century Gothic"/>
                <w:sz w:val="22"/>
                <w:szCs w:val="22"/>
              </w:rPr>
            </w:pPr>
            <w:r w:rsidRPr="001D54AF">
              <w:rPr>
                <w:rFonts w:ascii="Century Gothic" w:hAnsi="Century Gothic"/>
                <w:sz w:val="22"/>
                <w:szCs w:val="22"/>
              </w:rPr>
              <w:t xml:space="preserve">What </w:t>
            </w:r>
            <w:r w:rsidRPr="001D54AF">
              <w:rPr>
                <w:rFonts w:ascii="Century Gothic" w:hAnsi="Century Gothic"/>
                <w:b/>
                <w:bCs/>
                <w:sz w:val="22"/>
                <w:szCs w:val="22"/>
              </w:rPr>
              <w:t xml:space="preserve">literacy concept </w:t>
            </w:r>
            <w:r w:rsidRPr="001D54AF">
              <w:rPr>
                <w:rFonts w:ascii="Century Gothic" w:hAnsi="Century Gothic"/>
                <w:sz w:val="22"/>
                <w:szCs w:val="22"/>
              </w:rPr>
              <w:t xml:space="preserve">can be intertwined with instruction on this scientific concept or phenomenon? </w:t>
            </w:r>
          </w:p>
          <w:p w14:paraId="0FB8B74C" w14:textId="77777777" w:rsidR="00163858" w:rsidRPr="001D54AF" w:rsidRDefault="00163858" w:rsidP="00326A45">
            <w:pPr>
              <w:rPr>
                <w:rFonts w:ascii="Century Gothic" w:hAnsi="Century Gothic"/>
                <w:b/>
                <w:sz w:val="22"/>
                <w:szCs w:val="22"/>
              </w:rPr>
            </w:pPr>
          </w:p>
        </w:tc>
        <w:tc>
          <w:tcPr>
            <w:tcW w:w="7650" w:type="dxa"/>
            <w:gridSpan w:val="2"/>
            <w:tcBorders>
              <w:bottom w:val="single" w:sz="4" w:space="0" w:color="auto"/>
            </w:tcBorders>
            <w:shd w:val="clear" w:color="auto" w:fill="auto"/>
          </w:tcPr>
          <w:p w14:paraId="3C5CAA96" w14:textId="661B3ADD" w:rsidR="00163858" w:rsidRPr="001D54AF" w:rsidRDefault="00D01ED8" w:rsidP="7F53F571">
            <w:pPr>
              <w:rPr>
                <w:rFonts w:ascii="Century Gothic" w:eastAsia="Century Gothic" w:hAnsi="Century Gothic" w:cs="Century Gothic"/>
                <w:color w:val="202020"/>
                <w:sz w:val="22"/>
                <w:szCs w:val="22"/>
              </w:rPr>
            </w:pPr>
            <w:r>
              <w:rPr>
                <w:rFonts w:ascii="Century Gothic" w:eastAsia="Century Gothic" w:hAnsi="Century Gothic" w:cs="Century Gothic"/>
                <w:color w:val="202020"/>
                <w:sz w:val="22"/>
                <w:szCs w:val="22"/>
              </w:rPr>
              <w:t xml:space="preserve">Making sure student can use the formulas for velocity, speed, </w:t>
            </w:r>
            <w:proofErr w:type="gramStart"/>
            <w:r>
              <w:rPr>
                <w:rFonts w:ascii="Century Gothic" w:eastAsia="Century Gothic" w:hAnsi="Century Gothic" w:cs="Century Gothic"/>
                <w:color w:val="202020"/>
                <w:sz w:val="22"/>
                <w:szCs w:val="22"/>
              </w:rPr>
              <w:t>momentum</w:t>
            </w:r>
            <w:proofErr w:type="gramEnd"/>
            <w:r>
              <w:rPr>
                <w:rFonts w:ascii="Century Gothic" w:eastAsia="Century Gothic" w:hAnsi="Century Gothic" w:cs="Century Gothic"/>
                <w:color w:val="202020"/>
                <w:sz w:val="22"/>
                <w:szCs w:val="22"/>
              </w:rPr>
              <w:t xml:space="preserve"> and acceleration.</w:t>
            </w:r>
          </w:p>
        </w:tc>
      </w:tr>
      <w:tr w:rsidR="00163858" w:rsidRPr="001D54AF" w14:paraId="234A2F8A" w14:textId="77777777" w:rsidTr="001D54AF">
        <w:trPr>
          <w:trHeight w:val="260"/>
        </w:trPr>
        <w:tc>
          <w:tcPr>
            <w:tcW w:w="630" w:type="dxa"/>
            <w:shd w:val="clear" w:color="auto" w:fill="auto"/>
          </w:tcPr>
          <w:p w14:paraId="5389133A" w14:textId="77777777" w:rsidR="00163858" w:rsidRPr="001D54AF" w:rsidRDefault="00163858" w:rsidP="001D54AF">
            <w:pPr>
              <w:jc w:val="center"/>
              <w:rPr>
                <w:rFonts w:ascii="Century Gothic" w:hAnsi="Century Gothic"/>
                <w:sz w:val="22"/>
                <w:szCs w:val="22"/>
              </w:rPr>
            </w:pPr>
            <w:r w:rsidRPr="001D54AF">
              <w:rPr>
                <w:rFonts w:ascii="Century Gothic" w:hAnsi="Century Gothic"/>
                <w:sz w:val="22"/>
                <w:szCs w:val="22"/>
              </w:rPr>
              <w:t>9</w:t>
            </w:r>
          </w:p>
          <w:p w14:paraId="713A966C" w14:textId="745A9EC0" w:rsidR="00163858" w:rsidRPr="001D54AF" w:rsidRDefault="00163858" w:rsidP="001D54AF">
            <w:pPr>
              <w:jc w:val="center"/>
              <w:rPr>
                <w:rFonts w:ascii="Century Gothic" w:hAnsi="Century Gothic"/>
                <w:sz w:val="22"/>
                <w:szCs w:val="22"/>
              </w:rPr>
            </w:pPr>
          </w:p>
        </w:tc>
        <w:tc>
          <w:tcPr>
            <w:tcW w:w="2520" w:type="dxa"/>
            <w:shd w:val="clear" w:color="auto" w:fill="auto"/>
          </w:tcPr>
          <w:p w14:paraId="618659AF" w14:textId="77777777" w:rsidR="00163858" w:rsidRPr="001D54AF" w:rsidRDefault="00163858" w:rsidP="00326A45">
            <w:pPr>
              <w:rPr>
                <w:rFonts w:ascii="Century Gothic" w:hAnsi="Century Gothic"/>
                <w:sz w:val="22"/>
                <w:szCs w:val="22"/>
              </w:rPr>
            </w:pPr>
            <w:r w:rsidRPr="001D54AF">
              <w:rPr>
                <w:rFonts w:ascii="Century Gothic" w:hAnsi="Century Gothic"/>
                <w:sz w:val="22"/>
                <w:szCs w:val="22"/>
              </w:rPr>
              <w:t>How will instruction be impacted by the Cross Cutting Concepts and the Science &amp; Engineering Practices?</w:t>
            </w:r>
          </w:p>
          <w:p w14:paraId="6FA99216" w14:textId="173B85BD" w:rsidR="00163858" w:rsidRPr="001D54AF" w:rsidRDefault="00163858" w:rsidP="00326A45">
            <w:pPr>
              <w:rPr>
                <w:rFonts w:ascii="Century Gothic" w:hAnsi="Century Gothic"/>
                <w:sz w:val="22"/>
                <w:szCs w:val="22"/>
              </w:rPr>
            </w:pPr>
          </w:p>
        </w:tc>
        <w:tc>
          <w:tcPr>
            <w:tcW w:w="7650" w:type="dxa"/>
            <w:gridSpan w:val="2"/>
            <w:shd w:val="clear" w:color="auto" w:fill="auto"/>
          </w:tcPr>
          <w:p w14:paraId="5D397F09" w14:textId="0245BCD2" w:rsidR="008C386F" w:rsidRPr="001D54AF" w:rsidRDefault="00455C4C" w:rsidP="00326A45">
            <w:pPr>
              <w:rPr>
                <w:rFonts w:ascii="Century Gothic" w:hAnsi="Century Gothic"/>
                <w:sz w:val="22"/>
                <w:szCs w:val="22"/>
              </w:rPr>
            </w:pPr>
            <w:r w:rsidRPr="001D54AF">
              <w:rPr>
                <w:rFonts w:ascii="Century Gothic" w:hAnsi="Century Gothic"/>
                <w:b/>
                <w:sz w:val="22"/>
                <w:szCs w:val="22"/>
              </w:rPr>
              <w:t>Crosscutting Concept</w:t>
            </w:r>
            <w:r w:rsidR="001435EA">
              <w:rPr>
                <w:rFonts w:ascii="Century Gothic" w:hAnsi="Century Gothic"/>
                <w:b/>
                <w:sz w:val="22"/>
                <w:szCs w:val="22"/>
              </w:rPr>
              <w:t>(s)</w:t>
            </w:r>
            <w:r w:rsidRPr="001D54AF">
              <w:rPr>
                <w:rFonts w:ascii="Century Gothic" w:hAnsi="Century Gothic"/>
                <w:sz w:val="22"/>
                <w:szCs w:val="22"/>
              </w:rPr>
              <w:t xml:space="preserve">: </w:t>
            </w:r>
          </w:p>
          <w:p w14:paraId="59079393" w14:textId="66913D8A" w:rsidR="00163858" w:rsidRPr="001D54AF" w:rsidRDefault="7F53F571" w:rsidP="7F53F571">
            <w:pPr>
              <w:rPr>
                <w:rFonts w:ascii="Century Gothic" w:hAnsi="Century Gothic"/>
                <w:sz w:val="22"/>
                <w:szCs w:val="22"/>
                <w:u w:val="single"/>
              </w:rPr>
            </w:pPr>
            <w:r w:rsidRPr="001D54AF">
              <w:rPr>
                <w:rFonts w:ascii="Century Gothic" w:hAnsi="Century Gothic"/>
                <w:sz w:val="22"/>
                <w:szCs w:val="22"/>
                <w:u w:val="single"/>
              </w:rPr>
              <w:t>Energy and Matter</w:t>
            </w:r>
          </w:p>
          <w:p w14:paraId="6CF2C8A6" w14:textId="6D3DA51A" w:rsidR="008C386F" w:rsidRPr="001D54AF" w:rsidRDefault="008C386F" w:rsidP="008C386F">
            <w:pPr>
              <w:pStyle w:val="ListParagraph"/>
              <w:numPr>
                <w:ilvl w:val="0"/>
                <w:numId w:val="27"/>
              </w:numPr>
              <w:rPr>
                <w:rFonts w:ascii="Century Gothic" w:hAnsi="Century Gothic"/>
                <w:sz w:val="22"/>
                <w:szCs w:val="22"/>
              </w:rPr>
            </w:pPr>
            <w:r w:rsidRPr="001D54AF">
              <w:rPr>
                <w:rFonts w:ascii="Century Gothic" w:hAnsi="Century Gothic"/>
                <w:sz w:val="22"/>
                <w:szCs w:val="22"/>
              </w:rPr>
              <w:t>Students demonstrate and explain conservation of mass and energy in systems including systems with inputs and outputs.</w:t>
            </w:r>
          </w:p>
          <w:p w14:paraId="70F3D0F3" w14:textId="1C6A265C" w:rsidR="00536357" w:rsidRPr="001D54AF" w:rsidRDefault="00536357" w:rsidP="008C386F">
            <w:pPr>
              <w:pStyle w:val="ListParagraph"/>
              <w:numPr>
                <w:ilvl w:val="0"/>
                <w:numId w:val="27"/>
              </w:numPr>
              <w:rPr>
                <w:rFonts w:ascii="Century Gothic" w:hAnsi="Century Gothic"/>
                <w:sz w:val="22"/>
                <w:szCs w:val="22"/>
              </w:rPr>
            </w:pPr>
            <w:r w:rsidRPr="001D54AF">
              <w:rPr>
                <w:rFonts w:ascii="Century Gothic" w:hAnsi="Century Gothic"/>
                <w:sz w:val="22"/>
                <w:szCs w:val="22"/>
              </w:rPr>
              <w:t>Students explain the conservation of energy by discussing transfer mechanisms between objects or fields as well as into or out of a system.</w:t>
            </w:r>
          </w:p>
          <w:p w14:paraId="692EF024" w14:textId="77777777" w:rsidR="00002D67" w:rsidRPr="001D54AF" w:rsidRDefault="00002D67" w:rsidP="00002D67">
            <w:pPr>
              <w:rPr>
                <w:rFonts w:ascii="Century Gothic" w:hAnsi="Century Gothic"/>
                <w:sz w:val="22"/>
                <w:szCs w:val="22"/>
                <w:u w:val="single"/>
              </w:rPr>
            </w:pPr>
            <w:r w:rsidRPr="001D54AF">
              <w:rPr>
                <w:rFonts w:ascii="Century Gothic" w:hAnsi="Century Gothic"/>
                <w:sz w:val="22"/>
                <w:szCs w:val="22"/>
                <w:u w:val="single"/>
              </w:rPr>
              <w:t>Systems and System Models</w:t>
            </w:r>
          </w:p>
          <w:p w14:paraId="48BF719D" w14:textId="77777777" w:rsidR="00002D67" w:rsidRPr="001D54AF" w:rsidRDefault="00002D67" w:rsidP="00002D67">
            <w:pPr>
              <w:pStyle w:val="ListParagraph"/>
              <w:numPr>
                <w:ilvl w:val="0"/>
                <w:numId w:val="27"/>
              </w:numPr>
              <w:rPr>
                <w:rFonts w:ascii="Century Gothic" w:hAnsi="Century Gothic"/>
                <w:sz w:val="22"/>
                <w:szCs w:val="22"/>
              </w:rPr>
            </w:pPr>
            <w:r w:rsidRPr="001D54AF">
              <w:rPr>
                <w:rFonts w:ascii="Century Gothic" w:hAnsi="Century Gothic"/>
                <w:sz w:val="22"/>
                <w:szCs w:val="22"/>
              </w:rPr>
              <w:t xml:space="preserve">Students create and manipulate a variety of different models: physical, mathematical, computational. </w:t>
            </w:r>
          </w:p>
          <w:p w14:paraId="504ADC90" w14:textId="77777777" w:rsidR="00455C4C" w:rsidRPr="001D54AF" w:rsidRDefault="00455C4C" w:rsidP="00326A45">
            <w:pPr>
              <w:rPr>
                <w:rFonts w:ascii="Century Gothic" w:hAnsi="Century Gothic"/>
                <w:sz w:val="22"/>
                <w:szCs w:val="22"/>
              </w:rPr>
            </w:pPr>
          </w:p>
          <w:p w14:paraId="028F3310" w14:textId="055F562E" w:rsidR="00455C4C" w:rsidRPr="001D54AF" w:rsidRDefault="00455C4C" w:rsidP="00326A45">
            <w:pPr>
              <w:rPr>
                <w:rFonts w:ascii="Century Gothic" w:hAnsi="Century Gothic"/>
                <w:b/>
                <w:sz w:val="22"/>
                <w:szCs w:val="22"/>
              </w:rPr>
            </w:pPr>
            <w:r w:rsidRPr="001D54AF">
              <w:rPr>
                <w:rFonts w:ascii="Century Gothic" w:hAnsi="Century Gothic"/>
                <w:b/>
                <w:sz w:val="22"/>
                <w:szCs w:val="22"/>
              </w:rPr>
              <w:t>Science and Engineering Practice</w:t>
            </w:r>
            <w:r w:rsidR="00536357" w:rsidRPr="001D54AF">
              <w:rPr>
                <w:rFonts w:ascii="Century Gothic" w:hAnsi="Century Gothic"/>
                <w:b/>
                <w:sz w:val="22"/>
                <w:szCs w:val="22"/>
              </w:rPr>
              <w:t>(</w:t>
            </w:r>
            <w:r w:rsidRPr="001D54AF">
              <w:rPr>
                <w:rFonts w:ascii="Century Gothic" w:hAnsi="Century Gothic"/>
                <w:b/>
                <w:sz w:val="22"/>
                <w:szCs w:val="22"/>
              </w:rPr>
              <w:t>s</w:t>
            </w:r>
            <w:r w:rsidR="00536357" w:rsidRPr="001D54AF">
              <w:rPr>
                <w:rFonts w:ascii="Century Gothic" w:hAnsi="Century Gothic"/>
                <w:b/>
                <w:sz w:val="22"/>
                <w:szCs w:val="22"/>
              </w:rPr>
              <w:t>)</w:t>
            </w:r>
            <w:r w:rsidRPr="001D54AF">
              <w:rPr>
                <w:rFonts w:ascii="Century Gothic" w:hAnsi="Century Gothic"/>
                <w:b/>
                <w:sz w:val="22"/>
                <w:szCs w:val="22"/>
              </w:rPr>
              <w:t>:</w:t>
            </w:r>
          </w:p>
          <w:p w14:paraId="036642B8" w14:textId="6902D4EE" w:rsidR="00455C4C" w:rsidRPr="001D54AF" w:rsidRDefault="7F53F571" w:rsidP="7F53F571">
            <w:pPr>
              <w:rPr>
                <w:rFonts w:ascii="Century Gothic" w:hAnsi="Century Gothic"/>
                <w:sz w:val="22"/>
                <w:szCs w:val="22"/>
                <w:u w:val="single"/>
              </w:rPr>
            </w:pPr>
            <w:r w:rsidRPr="001D54AF">
              <w:rPr>
                <w:rFonts w:ascii="Century Gothic" w:hAnsi="Century Gothic"/>
                <w:sz w:val="22"/>
                <w:szCs w:val="22"/>
                <w:u w:val="single"/>
              </w:rPr>
              <w:t>Developing and using models</w:t>
            </w:r>
          </w:p>
          <w:p w14:paraId="7F0E54B1" w14:textId="77777777" w:rsidR="00536357" w:rsidRPr="001D54AF" w:rsidRDefault="008C386F" w:rsidP="00536357">
            <w:pPr>
              <w:pStyle w:val="ListParagraph"/>
              <w:numPr>
                <w:ilvl w:val="0"/>
                <w:numId w:val="27"/>
              </w:numPr>
              <w:rPr>
                <w:rFonts w:ascii="Century Gothic" w:hAnsi="Century Gothic"/>
                <w:sz w:val="22"/>
                <w:szCs w:val="22"/>
              </w:rPr>
            </w:pPr>
            <w:r w:rsidRPr="001D54AF">
              <w:rPr>
                <w:rFonts w:ascii="Century Gothic" w:hAnsi="Century Gothic"/>
                <w:sz w:val="22"/>
                <w:szCs w:val="22"/>
              </w:rPr>
              <w:t>Students can create models for interactions of two separate systems.</w:t>
            </w:r>
          </w:p>
          <w:p w14:paraId="7897A120" w14:textId="7966FD3F" w:rsidR="00536357" w:rsidRPr="001D54AF" w:rsidRDefault="00536357" w:rsidP="00536357">
            <w:pPr>
              <w:pStyle w:val="ListParagraph"/>
              <w:numPr>
                <w:ilvl w:val="0"/>
                <w:numId w:val="27"/>
              </w:numPr>
              <w:rPr>
                <w:rFonts w:ascii="Century Gothic" w:hAnsi="Century Gothic"/>
                <w:sz w:val="22"/>
                <w:szCs w:val="22"/>
              </w:rPr>
            </w:pPr>
            <w:r w:rsidRPr="001D54AF">
              <w:rPr>
                <w:rFonts w:ascii="Century Gothic" w:hAnsi="Century Gothic"/>
                <w:sz w:val="22"/>
                <w:szCs w:val="22"/>
              </w:rPr>
              <w:t>Student models are functioning prototypes and able to generate data useful for both computation and problem solving.</w:t>
            </w:r>
          </w:p>
          <w:p w14:paraId="798A4E95" w14:textId="7856B2CE" w:rsidR="008C386F" w:rsidRPr="001D54AF" w:rsidRDefault="7F53F571" w:rsidP="7F53F571">
            <w:pPr>
              <w:rPr>
                <w:rFonts w:ascii="Century Gothic" w:hAnsi="Century Gothic"/>
                <w:sz w:val="22"/>
                <w:szCs w:val="22"/>
                <w:u w:val="single"/>
              </w:rPr>
            </w:pPr>
            <w:r w:rsidRPr="001D54AF">
              <w:rPr>
                <w:rFonts w:ascii="Century Gothic" w:hAnsi="Century Gothic"/>
                <w:sz w:val="22"/>
                <w:szCs w:val="22"/>
                <w:u w:val="single"/>
              </w:rPr>
              <w:t>Construct an explanation</w:t>
            </w:r>
            <w:r w:rsidR="00536357" w:rsidRPr="001D54AF">
              <w:rPr>
                <w:rFonts w:ascii="Century Gothic" w:hAnsi="Century Gothic"/>
                <w:sz w:val="22"/>
                <w:szCs w:val="22"/>
                <w:u w:val="single"/>
              </w:rPr>
              <w:t xml:space="preserve"> and designing </w:t>
            </w:r>
            <w:proofErr w:type="gramStart"/>
            <w:r w:rsidR="00536357" w:rsidRPr="001D54AF">
              <w:rPr>
                <w:rFonts w:ascii="Century Gothic" w:hAnsi="Century Gothic"/>
                <w:sz w:val="22"/>
                <w:szCs w:val="22"/>
                <w:u w:val="single"/>
              </w:rPr>
              <w:t>solutions</w:t>
            </w:r>
            <w:proofErr w:type="gramEnd"/>
          </w:p>
          <w:p w14:paraId="3683915E" w14:textId="77777777" w:rsidR="003659F9" w:rsidRPr="001D54AF" w:rsidRDefault="00536357" w:rsidP="008C386F">
            <w:pPr>
              <w:pStyle w:val="ListParagraph"/>
              <w:numPr>
                <w:ilvl w:val="0"/>
                <w:numId w:val="27"/>
              </w:numPr>
              <w:rPr>
                <w:rFonts w:ascii="Century Gothic" w:hAnsi="Century Gothic"/>
                <w:sz w:val="22"/>
                <w:szCs w:val="22"/>
              </w:rPr>
            </w:pPr>
            <w:r w:rsidRPr="001D54AF">
              <w:rPr>
                <w:rFonts w:ascii="Century Gothic" w:hAnsi="Century Gothic"/>
                <w:sz w:val="22"/>
                <w:szCs w:val="22"/>
              </w:rPr>
              <w:t xml:space="preserve">Students evaluate complex designed systems and select the optimal solution-based tests they design and conduct, </w:t>
            </w:r>
            <w:proofErr w:type="gramStart"/>
            <w:r w:rsidRPr="001D54AF">
              <w:rPr>
                <w:rFonts w:ascii="Century Gothic" w:hAnsi="Century Gothic"/>
                <w:sz w:val="22"/>
                <w:szCs w:val="22"/>
              </w:rPr>
              <w:t>taking into account</w:t>
            </w:r>
            <w:proofErr w:type="gramEnd"/>
            <w:r w:rsidRPr="001D54AF">
              <w:rPr>
                <w:rFonts w:ascii="Century Gothic" w:hAnsi="Century Gothic"/>
                <w:sz w:val="22"/>
                <w:szCs w:val="22"/>
              </w:rPr>
              <w:t xml:space="preserve"> </w:t>
            </w:r>
            <w:proofErr w:type="gramStart"/>
            <w:r w:rsidRPr="001D54AF">
              <w:rPr>
                <w:rFonts w:ascii="Century Gothic" w:hAnsi="Century Gothic"/>
                <w:sz w:val="22"/>
                <w:szCs w:val="22"/>
              </w:rPr>
              <w:t>a prioritization</w:t>
            </w:r>
            <w:proofErr w:type="gramEnd"/>
            <w:r w:rsidRPr="001D54AF">
              <w:rPr>
                <w:rFonts w:ascii="Century Gothic" w:hAnsi="Century Gothic"/>
                <w:sz w:val="22"/>
                <w:szCs w:val="22"/>
              </w:rPr>
              <w:t xml:space="preserve"> of multiple constraints.</w:t>
            </w:r>
          </w:p>
          <w:p w14:paraId="79502347" w14:textId="77777777" w:rsidR="00002D67" w:rsidRPr="001D54AF" w:rsidRDefault="00002D67" w:rsidP="00002D67">
            <w:pPr>
              <w:widowControl w:val="0"/>
              <w:autoSpaceDE w:val="0"/>
              <w:autoSpaceDN w:val="0"/>
              <w:adjustRightInd w:val="0"/>
              <w:rPr>
                <w:rFonts w:ascii="Century Gothic" w:hAnsi="Century Gothic" w:cstheme="minorHAnsi"/>
                <w:bCs/>
                <w:color w:val="000000"/>
                <w:sz w:val="22"/>
                <w:szCs w:val="22"/>
                <w:u w:val="single"/>
              </w:rPr>
            </w:pPr>
            <w:r w:rsidRPr="001D54AF">
              <w:rPr>
                <w:rFonts w:ascii="Century Gothic" w:hAnsi="Century Gothic" w:cstheme="minorHAnsi"/>
                <w:bCs/>
                <w:color w:val="000000"/>
                <w:sz w:val="22"/>
                <w:szCs w:val="22"/>
                <w:u w:val="single"/>
              </w:rPr>
              <w:t>Obtaining, Evaluating, and Communicating Information</w:t>
            </w:r>
          </w:p>
          <w:p w14:paraId="575642B6" w14:textId="12665F0B" w:rsidR="00002D67" w:rsidRPr="001D54AF" w:rsidRDefault="00002D67" w:rsidP="00002D67">
            <w:pPr>
              <w:pStyle w:val="ListParagraph"/>
              <w:numPr>
                <w:ilvl w:val="0"/>
                <w:numId w:val="27"/>
              </w:numPr>
              <w:rPr>
                <w:rFonts w:ascii="Century Gothic" w:hAnsi="Century Gothic"/>
                <w:sz w:val="22"/>
                <w:szCs w:val="22"/>
              </w:rPr>
            </w:pPr>
            <w:r w:rsidRPr="001D54AF">
              <w:rPr>
                <w:rFonts w:ascii="Century Gothic" w:hAnsi="Century Gothic" w:cstheme="minorHAnsi"/>
                <w:bCs/>
                <w:color w:val="000000"/>
                <w:sz w:val="22"/>
                <w:szCs w:val="22"/>
              </w:rPr>
              <w:t>Communicate scientific and/or technical information or ideas (</w:t>
            </w:r>
            <w:proofErr w:type="gramStart"/>
            <w:r w:rsidRPr="001D54AF">
              <w:rPr>
                <w:rFonts w:ascii="Century Gothic" w:hAnsi="Century Gothic" w:cstheme="minorHAnsi"/>
                <w:bCs/>
                <w:color w:val="000000"/>
                <w:sz w:val="22"/>
                <w:szCs w:val="22"/>
              </w:rPr>
              <w:t>e.g.</w:t>
            </w:r>
            <w:proofErr w:type="gramEnd"/>
            <w:r w:rsidRPr="001D54AF">
              <w:rPr>
                <w:rFonts w:ascii="Century Gothic" w:hAnsi="Century Gothic" w:cstheme="minorHAnsi"/>
                <w:bCs/>
                <w:color w:val="000000"/>
                <w:sz w:val="22"/>
                <w:szCs w:val="22"/>
              </w:rPr>
              <w:t xml:space="preserve"> about phenomena and/or the process of development and the design and performance of a proposed process or system) in multiple formats (including orally, graphically, textually, and mathematically).</w:t>
            </w:r>
          </w:p>
        </w:tc>
      </w:tr>
    </w:tbl>
    <w:p w14:paraId="5AB8C065" w14:textId="77777777" w:rsidR="00163858" w:rsidRPr="00D125F5" w:rsidRDefault="00163858" w:rsidP="00163858">
      <w:pPr>
        <w:rPr>
          <w:rFonts w:ascii="Century Gothic" w:hAnsi="Century Gothic"/>
        </w:rPr>
      </w:pPr>
    </w:p>
    <w:sectPr w:rsidR="00163858" w:rsidRPr="00D125F5" w:rsidSect="003D6BC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E7E7" w14:textId="77777777" w:rsidR="00B537D3" w:rsidRDefault="00B537D3" w:rsidP="00936207">
      <w:r>
        <w:separator/>
      </w:r>
    </w:p>
  </w:endnote>
  <w:endnote w:type="continuationSeparator" w:id="0">
    <w:p w14:paraId="0F12AFDF" w14:textId="77777777" w:rsidR="00B537D3" w:rsidRDefault="00B537D3" w:rsidP="00936207">
      <w:r>
        <w:continuationSeparator/>
      </w:r>
    </w:p>
  </w:endnote>
  <w:endnote w:type="continuationNotice" w:id="1">
    <w:p w14:paraId="0380CD9D" w14:textId="77777777" w:rsidR="00B537D3" w:rsidRDefault="00B5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195C" w14:textId="77777777" w:rsidR="007B40A6" w:rsidRDefault="007B40A6" w:rsidP="001778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D13D2" w14:textId="77777777" w:rsidR="007B40A6" w:rsidRDefault="007B40A6" w:rsidP="007B4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0DC9" w14:textId="68E2921C" w:rsidR="00511C5B" w:rsidRDefault="001435EA" w:rsidP="001435EA">
    <w:pPr>
      <w:pStyle w:val="Footer"/>
      <w:ind w:right="-990"/>
      <w:jc w:val="center"/>
      <w:rPr>
        <w:rFonts w:ascii="Century Gothic" w:hAnsi="Century Gothic"/>
        <w:sz w:val="20"/>
        <w:szCs w:val="20"/>
      </w:rPr>
    </w:pPr>
    <w:r>
      <w:rPr>
        <w:rFonts w:ascii="Century Gothic" w:hAnsi="Century Gothic"/>
        <w:sz w:val="20"/>
        <w:szCs w:val="20"/>
      </w:rPr>
      <w:t xml:space="preserve">                                                                                                                                       </w:t>
    </w:r>
    <w:r w:rsidR="00511C5B" w:rsidRPr="007B40A6">
      <w:rPr>
        <w:rFonts w:ascii="Century Gothic" w:hAnsi="Century Gothic"/>
        <w:sz w:val="20"/>
        <w:szCs w:val="20"/>
      </w:rPr>
      <w:t>© Educational Epiphany</w:t>
    </w:r>
  </w:p>
  <w:p w14:paraId="457BD560" w14:textId="05B09FCE" w:rsidR="00276972" w:rsidRPr="007B40A6" w:rsidRDefault="001435EA" w:rsidP="001435EA">
    <w:pPr>
      <w:pStyle w:val="Footer"/>
      <w:ind w:right="-990"/>
      <w:jc w:val="center"/>
      <w:rPr>
        <w:rFonts w:ascii="Century Gothic" w:hAnsi="Century Gothic"/>
        <w:sz w:val="20"/>
        <w:szCs w:val="20"/>
      </w:rPr>
    </w:pPr>
    <w:r>
      <w:rPr>
        <w:rFonts w:ascii="Century Gothic" w:hAnsi="Century Gothic"/>
        <w:sz w:val="20"/>
        <w:szCs w:val="20"/>
      </w:rPr>
      <w:t xml:space="preserve">                                                                                                                                    </w:t>
    </w:r>
    <w:r w:rsidR="00276972">
      <w:rPr>
        <w:rFonts w:ascii="Century Gothic" w:hAnsi="Century Gothic"/>
        <w:sz w:val="20"/>
        <w:szCs w:val="20"/>
      </w:rPr>
      <w:t>Updated Ju</w:t>
    </w:r>
    <w:r w:rsidR="003F3AA8">
      <w:rPr>
        <w:rFonts w:ascii="Century Gothic" w:hAnsi="Century Gothic"/>
        <w:sz w:val="20"/>
        <w:szCs w:val="20"/>
      </w:rPr>
      <w:t>ly 16</w:t>
    </w:r>
    <w:r w:rsidR="00276972">
      <w:rPr>
        <w:rFonts w:ascii="Century Gothic" w:hAnsi="Century Gothic"/>
        <w:sz w:val="20"/>
        <w:szCs w:val="20"/>
      </w:rPr>
      <w:t>, 2020</w:t>
    </w:r>
  </w:p>
  <w:p w14:paraId="3413C8B6" w14:textId="77777777" w:rsidR="00511C5B" w:rsidRDefault="00511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38AA" w14:textId="77777777" w:rsidR="001435EA" w:rsidRDefault="0014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BBD6" w14:textId="77777777" w:rsidR="00B537D3" w:rsidRDefault="00B537D3" w:rsidP="00936207">
      <w:r>
        <w:separator/>
      </w:r>
    </w:p>
  </w:footnote>
  <w:footnote w:type="continuationSeparator" w:id="0">
    <w:p w14:paraId="15111691" w14:textId="77777777" w:rsidR="00B537D3" w:rsidRDefault="00B537D3" w:rsidP="00936207">
      <w:r>
        <w:continuationSeparator/>
      </w:r>
    </w:p>
  </w:footnote>
  <w:footnote w:type="continuationNotice" w:id="1">
    <w:p w14:paraId="26C16CA0" w14:textId="77777777" w:rsidR="00B537D3" w:rsidRDefault="00B53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2E62" w14:textId="77777777" w:rsidR="001435EA" w:rsidRDefault="00143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B447" w14:textId="77777777" w:rsidR="001435EA" w:rsidRDefault="00143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A6DA" w14:textId="77777777" w:rsidR="001435EA" w:rsidRDefault="0014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AEE9"/>
    <w:multiLevelType w:val="hybridMultilevel"/>
    <w:tmpl w:val="2CB80E9A"/>
    <w:lvl w:ilvl="0" w:tplc="67FA8172">
      <w:start w:val="1"/>
      <w:numFmt w:val="decimal"/>
      <w:lvlText w:val="%1."/>
      <w:lvlJc w:val="left"/>
      <w:pPr>
        <w:ind w:left="360" w:hanging="360"/>
      </w:pPr>
      <w:rPr>
        <w:b w:val="0"/>
        <w:bCs w:val="0"/>
      </w:rPr>
    </w:lvl>
    <w:lvl w:ilvl="1" w:tplc="7D267956">
      <w:start w:val="1"/>
      <w:numFmt w:val="lowerLetter"/>
      <w:lvlText w:val="%2."/>
      <w:lvlJc w:val="left"/>
      <w:pPr>
        <w:ind w:left="1080" w:hanging="360"/>
      </w:pPr>
    </w:lvl>
    <w:lvl w:ilvl="2" w:tplc="4B0A0F54">
      <w:start w:val="1"/>
      <w:numFmt w:val="lowerRoman"/>
      <w:lvlText w:val="%3."/>
      <w:lvlJc w:val="right"/>
      <w:pPr>
        <w:ind w:left="1800" w:hanging="180"/>
      </w:pPr>
    </w:lvl>
    <w:lvl w:ilvl="3" w:tplc="8CDC7A30">
      <w:start w:val="1"/>
      <w:numFmt w:val="decimal"/>
      <w:lvlText w:val="%4."/>
      <w:lvlJc w:val="left"/>
      <w:pPr>
        <w:ind w:left="2520" w:hanging="360"/>
      </w:pPr>
    </w:lvl>
    <w:lvl w:ilvl="4" w:tplc="139A387E">
      <w:start w:val="1"/>
      <w:numFmt w:val="lowerLetter"/>
      <w:lvlText w:val="%5."/>
      <w:lvlJc w:val="left"/>
      <w:pPr>
        <w:ind w:left="3240" w:hanging="360"/>
      </w:pPr>
    </w:lvl>
    <w:lvl w:ilvl="5" w:tplc="B68CC3E8">
      <w:start w:val="1"/>
      <w:numFmt w:val="lowerRoman"/>
      <w:lvlText w:val="%6."/>
      <w:lvlJc w:val="right"/>
      <w:pPr>
        <w:ind w:left="3960" w:hanging="180"/>
      </w:pPr>
    </w:lvl>
    <w:lvl w:ilvl="6" w:tplc="27F40DDC">
      <w:start w:val="1"/>
      <w:numFmt w:val="decimal"/>
      <w:lvlText w:val="%7."/>
      <w:lvlJc w:val="left"/>
      <w:pPr>
        <w:ind w:left="4680" w:hanging="360"/>
      </w:pPr>
    </w:lvl>
    <w:lvl w:ilvl="7" w:tplc="0B8EBABC">
      <w:start w:val="1"/>
      <w:numFmt w:val="lowerLetter"/>
      <w:lvlText w:val="%8."/>
      <w:lvlJc w:val="left"/>
      <w:pPr>
        <w:ind w:left="5400" w:hanging="360"/>
      </w:pPr>
    </w:lvl>
    <w:lvl w:ilvl="8" w:tplc="64A0C614">
      <w:start w:val="1"/>
      <w:numFmt w:val="lowerRoman"/>
      <w:lvlText w:val="%9."/>
      <w:lvlJc w:val="right"/>
      <w:pPr>
        <w:ind w:left="6120" w:hanging="180"/>
      </w:pPr>
    </w:lvl>
  </w:abstractNum>
  <w:abstractNum w:abstractNumId="1" w15:restartNumberingAfterBreak="0">
    <w:nsid w:val="0D0B0059"/>
    <w:multiLevelType w:val="hybridMultilevel"/>
    <w:tmpl w:val="F33E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733C0"/>
    <w:multiLevelType w:val="hybridMultilevel"/>
    <w:tmpl w:val="1012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6FE4"/>
    <w:multiLevelType w:val="hybridMultilevel"/>
    <w:tmpl w:val="A2C0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9904FC3"/>
    <w:multiLevelType w:val="hybridMultilevel"/>
    <w:tmpl w:val="779C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7090"/>
    <w:multiLevelType w:val="hybridMultilevel"/>
    <w:tmpl w:val="15663972"/>
    <w:lvl w:ilvl="0" w:tplc="41E42B9A">
      <w:start w:val="1"/>
      <w:numFmt w:val="decimal"/>
      <w:lvlText w:val="%1."/>
      <w:lvlJc w:val="left"/>
      <w:pPr>
        <w:tabs>
          <w:tab w:val="num" w:pos="720"/>
        </w:tabs>
        <w:ind w:left="720" w:hanging="360"/>
      </w:pPr>
    </w:lvl>
    <w:lvl w:ilvl="1" w:tplc="15AA85D4" w:tentative="1">
      <w:start w:val="1"/>
      <w:numFmt w:val="decimal"/>
      <w:lvlText w:val="%2."/>
      <w:lvlJc w:val="left"/>
      <w:pPr>
        <w:tabs>
          <w:tab w:val="num" w:pos="1440"/>
        </w:tabs>
        <w:ind w:left="1440" w:hanging="360"/>
      </w:pPr>
    </w:lvl>
    <w:lvl w:ilvl="2" w:tplc="A356BBF0" w:tentative="1">
      <w:start w:val="1"/>
      <w:numFmt w:val="decimal"/>
      <w:lvlText w:val="%3."/>
      <w:lvlJc w:val="left"/>
      <w:pPr>
        <w:tabs>
          <w:tab w:val="num" w:pos="2160"/>
        </w:tabs>
        <w:ind w:left="2160" w:hanging="360"/>
      </w:pPr>
    </w:lvl>
    <w:lvl w:ilvl="3" w:tplc="5A1AF8DE" w:tentative="1">
      <w:start w:val="1"/>
      <w:numFmt w:val="decimal"/>
      <w:lvlText w:val="%4."/>
      <w:lvlJc w:val="left"/>
      <w:pPr>
        <w:tabs>
          <w:tab w:val="num" w:pos="2880"/>
        </w:tabs>
        <w:ind w:left="2880" w:hanging="360"/>
      </w:pPr>
    </w:lvl>
    <w:lvl w:ilvl="4" w:tplc="2772CCBA" w:tentative="1">
      <w:start w:val="1"/>
      <w:numFmt w:val="decimal"/>
      <w:lvlText w:val="%5."/>
      <w:lvlJc w:val="left"/>
      <w:pPr>
        <w:tabs>
          <w:tab w:val="num" w:pos="3600"/>
        </w:tabs>
        <w:ind w:left="3600" w:hanging="360"/>
      </w:pPr>
    </w:lvl>
    <w:lvl w:ilvl="5" w:tplc="79088FD0" w:tentative="1">
      <w:start w:val="1"/>
      <w:numFmt w:val="decimal"/>
      <w:lvlText w:val="%6."/>
      <w:lvlJc w:val="left"/>
      <w:pPr>
        <w:tabs>
          <w:tab w:val="num" w:pos="4320"/>
        </w:tabs>
        <w:ind w:left="4320" w:hanging="360"/>
      </w:pPr>
    </w:lvl>
    <w:lvl w:ilvl="6" w:tplc="97E21F94" w:tentative="1">
      <w:start w:val="1"/>
      <w:numFmt w:val="decimal"/>
      <w:lvlText w:val="%7."/>
      <w:lvlJc w:val="left"/>
      <w:pPr>
        <w:tabs>
          <w:tab w:val="num" w:pos="5040"/>
        </w:tabs>
        <w:ind w:left="5040" w:hanging="360"/>
      </w:pPr>
    </w:lvl>
    <w:lvl w:ilvl="7" w:tplc="C84EDAF6" w:tentative="1">
      <w:start w:val="1"/>
      <w:numFmt w:val="decimal"/>
      <w:lvlText w:val="%8."/>
      <w:lvlJc w:val="left"/>
      <w:pPr>
        <w:tabs>
          <w:tab w:val="num" w:pos="5760"/>
        </w:tabs>
        <w:ind w:left="5760" w:hanging="360"/>
      </w:pPr>
    </w:lvl>
    <w:lvl w:ilvl="8" w:tplc="CC34A000" w:tentative="1">
      <w:start w:val="1"/>
      <w:numFmt w:val="decimal"/>
      <w:lvlText w:val="%9."/>
      <w:lvlJc w:val="left"/>
      <w:pPr>
        <w:tabs>
          <w:tab w:val="num" w:pos="6480"/>
        </w:tabs>
        <w:ind w:left="6480" w:hanging="360"/>
      </w:pPr>
    </w:lvl>
  </w:abstractNum>
  <w:abstractNum w:abstractNumId="7" w15:restartNumberingAfterBreak="0">
    <w:nsid w:val="223C7E08"/>
    <w:multiLevelType w:val="multilevel"/>
    <w:tmpl w:val="B31CE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99468"/>
    <w:multiLevelType w:val="hybridMultilevel"/>
    <w:tmpl w:val="65F4AABC"/>
    <w:lvl w:ilvl="0" w:tplc="70E8F2E6">
      <w:start w:val="1"/>
      <w:numFmt w:val="bullet"/>
      <w:lvlText w:val=""/>
      <w:lvlJc w:val="left"/>
      <w:pPr>
        <w:ind w:left="360" w:hanging="360"/>
      </w:pPr>
      <w:rPr>
        <w:rFonts w:ascii="Symbol" w:hAnsi="Symbol" w:hint="default"/>
      </w:rPr>
    </w:lvl>
    <w:lvl w:ilvl="1" w:tplc="E8EC4CB2">
      <w:start w:val="1"/>
      <w:numFmt w:val="bullet"/>
      <w:lvlText w:val="o"/>
      <w:lvlJc w:val="left"/>
      <w:pPr>
        <w:ind w:left="1080" w:hanging="360"/>
      </w:pPr>
      <w:rPr>
        <w:rFonts w:ascii="Courier New" w:hAnsi="Courier New" w:hint="default"/>
      </w:rPr>
    </w:lvl>
    <w:lvl w:ilvl="2" w:tplc="B9E8A69E">
      <w:start w:val="1"/>
      <w:numFmt w:val="bullet"/>
      <w:lvlText w:val=""/>
      <w:lvlJc w:val="left"/>
      <w:pPr>
        <w:ind w:left="1800" w:hanging="360"/>
      </w:pPr>
      <w:rPr>
        <w:rFonts w:ascii="Wingdings" w:hAnsi="Wingdings" w:hint="default"/>
      </w:rPr>
    </w:lvl>
    <w:lvl w:ilvl="3" w:tplc="AFC6AF14">
      <w:start w:val="1"/>
      <w:numFmt w:val="bullet"/>
      <w:lvlText w:val=""/>
      <w:lvlJc w:val="left"/>
      <w:pPr>
        <w:ind w:left="2520" w:hanging="360"/>
      </w:pPr>
      <w:rPr>
        <w:rFonts w:ascii="Symbol" w:hAnsi="Symbol" w:hint="default"/>
      </w:rPr>
    </w:lvl>
    <w:lvl w:ilvl="4" w:tplc="2BB08A10">
      <w:start w:val="1"/>
      <w:numFmt w:val="bullet"/>
      <w:lvlText w:val="o"/>
      <w:lvlJc w:val="left"/>
      <w:pPr>
        <w:ind w:left="3240" w:hanging="360"/>
      </w:pPr>
      <w:rPr>
        <w:rFonts w:ascii="Courier New" w:hAnsi="Courier New" w:hint="default"/>
      </w:rPr>
    </w:lvl>
    <w:lvl w:ilvl="5" w:tplc="13F85DD2">
      <w:start w:val="1"/>
      <w:numFmt w:val="bullet"/>
      <w:lvlText w:val=""/>
      <w:lvlJc w:val="left"/>
      <w:pPr>
        <w:ind w:left="3960" w:hanging="360"/>
      </w:pPr>
      <w:rPr>
        <w:rFonts w:ascii="Wingdings" w:hAnsi="Wingdings" w:hint="default"/>
      </w:rPr>
    </w:lvl>
    <w:lvl w:ilvl="6" w:tplc="C54817C0">
      <w:start w:val="1"/>
      <w:numFmt w:val="bullet"/>
      <w:lvlText w:val=""/>
      <w:lvlJc w:val="left"/>
      <w:pPr>
        <w:ind w:left="4680" w:hanging="360"/>
      </w:pPr>
      <w:rPr>
        <w:rFonts w:ascii="Symbol" w:hAnsi="Symbol" w:hint="default"/>
      </w:rPr>
    </w:lvl>
    <w:lvl w:ilvl="7" w:tplc="9CF86480">
      <w:start w:val="1"/>
      <w:numFmt w:val="bullet"/>
      <w:lvlText w:val="o"/>
      <w:lvlJc w:val="left"/>
      <w:pPr>
        <w:ind w:left="5400" w:hanging="360"/>
      </w:pPr>
      <w:rPr>
        <w:rFonts w:ascii="Courier New" w:hAnsi="Courier New" w:hint="default"/>
      </w:rPr>
    </w:lvl>
    <w:lvl w:ilvl="8" w:tplc="0A90A392">
      <w:start w:val="1"/>
      <w:numFmt w:val="bullet"/>
      <w:lvlText w:val=""/>
      <w:lvlJc w:val="left"/>
      <w:pPr>
        <w:ind w:left="6120" w:hanging="360"/>
      </w:pPr>
      <w:rPr>
        <w:rFonts w:ascii="Wingdings" w:hAnsi="Wingdings" w:hint="default"/>
      </w:rPr>
    </w:lvl>
  </w:abstractNum>
  <w:abstractNum w:abstractNumId="9" w15:restartNumberingAfterBreak="0">
    <w:nsid w:val="2EEC4474"/>
    <w:multiLevelType w:val="hybridMultilevel"/>
    <w:tmpl w:val="9302270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15:restartNumberingAfterBreak="0">
    <w:nsid w:val="36615B11"/>
    <w:multiLevelType w:val="hybridMultilevel"/>
    <w:tmpl w:val="F3905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0530E0"/>
    <w:multiLevelType w:val="hybridMultilevel"/>
    <w:tmpl w:val="7C52DD2C"/>
    <w:lvl w:ilvl="0" w:tplc="A424A6CE">
      <w:start w:val="1"/>
      <w:numFmt w:val="decimal"/>
      <w:lvlText w:val="%1."/>
      <w:lvlJc w:val="left"/>
      <w:pPr>
        <w:tabs>
          <w:tab w:val="num" w:pos="720"/>
        </w:tabs>
        <w:ind w:left="720" w:hanging="360"/>
      </w:pPr>
    </w:lvl>
    <w:lvl w:ilvl="1" w:tplc="DBE21294" w:tentative="1">
      <w:start w:val="1"/>
      <w:numFmt w:val="decimal"/>
      <w:lvlText w:val="%2."/>
      <w:lvlJc w:val="left"/>
      <w:pPr>
        <w:tabs>
          <w:tab w:val="num" w:pos="1440"/>
        </w:tabs>
        <w:ind w:left="1440" w:hanging="360"/>
      </w:pPr>
    </w:lvl>
    <w:lvl w:ilvl="2" w:tplc="1BD05A1C" w:tentative="1">
      <w:start w:val="1"/>
      <w:numFmt w:val="decimal"/>
      <w:lvlText w:val="%3."/>
      <w:lvlJc w:val="left"/>
      <w:pPr>
        <w:tabs>
          <w:tab w:val="num" w:pos="2160"/>
        </w:tabs>
        <w:ind w:left="2160" w:hanging="360"/>
      </w:pPr>
    </w:lvl>
    <w:lvl w:ilvl="3" w:tplc="81FE5CDE" w:tentative="1">
      <w:start w:val="1"/>
      <w:numFmt w:val="decimal"/>
      <w:lvlText w:val="%4."/>
      <w:lvlJc w:val="left"/>
      <w:pPr>
        <w:tabs>
          <w:tab w:val="num" w:pos="2880"/>
        </w:tabs>
        <w:ind w:left="2880" w:hanging="360"/>
      </w:pPr>
    </w:lvl>
    <w:lvl w:ilvl="4" w:tplc="33E679EA" w:tentative="1">
      <w:start w:val="1"/>
      <w:numFmt w:val="decimal"/>
      <w:lvlText w:val="%5."/>
      <w:lvlJc w:val="left"/>
      <w:pPr>
        <w:tabs>
          <w:tab w:val="num" w:pos="3600"/>
        </w:tabs>
        <w:ind w:left="3600" w:hanging="360"/>
      </w:pPr>
    </w:lvl>
    <w:lvl w:ilvl="5" w:tplc="6A386952" w:tentative="1">
      <w:start w:val="1"/>
      <w:numFmt w:val="decimal"/>
      <w:lvlText w:val="%6."/>
      <w:lvlJc w:val="left"/>
      <w:pPr>
        <w:tabs>
          <w:tab w:val="num" w:pos="4320"/>
        </w:tabs>
        <w:ind w:left="4320" w:hanging="360"/>
      </w:pPr>
    </w:lvl>
    <w:lvl w:ilvl="6" w:tplc="CFC8ACDC" w:tentative="1">
      <w:start w:val="1"/>
      <w:numFmt w:val="decimal"/>
      <w:lvlText w:val="%7."/>
      <w:lvlJc w:val="left"/>
      <w:pPr>
        <w:tabs>
          <w:tab w:val="num" w:pos="5040"/>
        </w:tabs>
        <w:ind w:left="5040" w:hanging="360"/>
      </w:pPr>
    </w:lvl>
    <w:lvl w:ilvl="7" w:tplc="19F426B0" w:tentative="1">
      <w:start w:val="1"/>
      <w:numFmt w:val="decimal"/>
      <w:lvlText w:val="%8."/>
      <w:lvlJc w:val="left"/>
      <w:pPr>
        <w:tabs>
          <w:tab w:val="num" w:pos="5760"/>
        </w:tabs>
        <w:ind w:left="5760" w:hanging="360"/>
      </w:pPr>
    </w:lvl>
    <w:lvl w:ilvl="8" w:tplc="91747E40" w:tentative="1">
      <w:start w:val="1"/>
      <w:numFmt w:val="decimal"/>
      <w:lvlText w:val="%9."/>
      <w:lvlJc w:val="left"/>
      <w:pPr>
        <w:tabs>
          <w:tab w:val="num" w:pos="6480"/>
        </w:tabs>
        <w:ind w:left="6480" w:hanging="360"/>
      </w:pPr>
    </w:lvl>
  </w:abstractNum>
  <w:abstractNum w:abstractNumId="12" w15:restartNumberingAfterBreak="0">
    <w:nsid w:val="3A495159"/>
    <w:multiLevelType w:val="hybridMultilevel"/>
    <w:tmpl w:val="281C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7F02F9"/>
    <w:multiLevelType w:val="hybridMultilevel"/>
    <w:tmpl w:val="5630EABE"/>
    <w:lvl w:ilvl="0" w:tplc="2E62B9E2">
      <w:start w:val="1"/>
      <w:numFmt w:val="decimal"/>
      <w:lvlText w:val="%1."/>
      <w:lvlJc w:val="left"/>
      <w:pPr>
        <w:tabs>
          <w:tab w:val="num" w:pos="720"/>
        </w:tabs>
        <w:ind w:left="720" w:hanging="360"/>
      </w:pPr>
    </w:lvl>
    <w:lvl w:ilvl="1" w:tplc="A3766D7A" w:tentative="1">
      <w:start w:val="1"/>
      <w:numFmt w:val="decimal"/>
      <w:lvlText w:val="%2."/>
      <w:lvlJc w:val="left"/>
      <w:pPr>
        <w:tabs>
          <w:tab w:val="num" w:pos="1440"/>
        </w:tabs>
        <w:ind w:left="1440" w:hanging="360"/>
      </w:pPr>
    </w:lvl>
    <w:lvl w:ilvl="2" w:tplc="62A032B6" w:tentative="1">
      <w:start w:val="1"/>
      <w:numFmt w:val="decimal"/>
      <w:lvlText w:val="%3."/>
      <w:lvlJc w:val="left"/>
      <w:pPr>
        <w:tabs>
          <w:tab w:val="num" w:pos="2160"/>
        </w:tabs>
        <w:ind w:left="2160" w:hanging="360"/>
      </w:pPr>
    </w:lvl>
    <w:lvl w:ilvl="3" w:tplc="B60ED08C" w:tentative="1">
      <w:start w:val="1"/>
      <w:numFmt w:val="decimal"/>
      <w:lvlText w:val="%4."/>
      <w:lvlJc w:val="left"/>
      <w:pPr>
        <w:tabs>
          <w:tab w:val="num" w:pos="2880"/>
        </w:tabs>
        <w:ind w:left="2880" w:hanging="360"/>
      </w:pPr>
    </w:lvl>
    <w:lvl w:ilvl="4" w:tplc="06CAAFE4" w:tentative="1">
      <w:start w:val="1"/>
      <w:numFmt w:val="decimal"/>
      <w:lvlText w:val="%5."/>
      <w:lvlJc w:val="left"/>
      <w:pPr>
        <w:tabs>
          <w:tab w:val="num" w:pos="3600"/>
        </w:tabs>
        <w:ind w:left="3600" w:hanging="360"/>
      </w:pPr>
    </w:lvl>
    <w:lvl w:ilvl="5" w:tplc="5F246210" w:tentative="1">
      <w:start w:val="1"/>
      <w:numFmt w:val="decimal"/>
      <w:lvlText w:val="%6."/>
      <w:lvlJc w:val="left"/>
      <w:pPr>
        <w:tabs>
          <w:tab w:val="num" w:pos="4320"/>
        </w:tabs>
        <w:ind w:left="4320" w:hanging="360"/>
      </w:pPr>
    </w:lvl>
    <w:lvl w:ilvl="6" w:tplc="7932DD1E" w:tentative="1">
      <w:start w:val="1"/>
      <w:numFmt w:val="decimal"/>
      <w:lvlText w:val="%7."/>
      <w:lvlJc w:val="left"/>
      <w:pPr>
        <w:tabs>
          <w:tab w:val="num" w:pos="5040"/>
        </w:tabs>
        <w:ind w:left="5040" w:hanging="360"/>
      </w:pPr>
    </w:lvl>
    <w:lvl w:ilvl="7" w:tplc="74E28580" w:tentative="1">
      <w:start w:val="1"/>
      <w:numFmt w:val="decimal"/>
      <w:lvlText w:val="%8."/>
      <w:lvlJc w:val="left"/>
      <w:pPr>
        <w:tabs>
          <w:tab w:val="num" w:pos="5760"/>
        </w:tabs>
        <w:ind w:left="5760" w:hanging="360"/>
      </w:pPr>
    </w:lvl>
    <w:lvl w:ilvl="8" w:tplc="DE2AA9FA" w:tentative="1">
      <w:start w:val="1"/>
      <w:numFmt w:val="decimal"/>
      <w:lvlText w:val="%9."/>
      <w:lvlJc w:val="left"/>
      <w:pPr>
        <w:tabs>
          <w:tab w:val="num" w:pos="6480"/>
        </w:tabs>
        <w:ind w:left="6480" w:hanging="360"/>
      </w:pPr>
    </w:lvl>
  </w:abstractNum>
  <w:abstractNum w:abstractNumId="14" w15:restartNumberingAfterBreak="0">
    <w:nsid w:val="42C54397"/>
    <w:multiLevelType w:val="hybridMultilevel"/>
    <w:tmpl w:val="74F6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A6B39"/>
    <w:multiLevelType w:val="hybridMultilevel"/>
    <w:tmpl w:val="714CCF7A"/>
    <w:lvl w:ilvl="0" w:tplc="03D68660">
      <w:start w:val="1"/>
      <w:numFmt w:val="decimal"/>
      <w:lvlText w:val="%1."/>
      <w:lvlJc w:val="left"/>
      <w:pPr>
        <w:tabs>
          <w:tab w:val="num" w:pos="720"/>
        </w:tabs>
        <w:ind w:left="720" w:hanging="360"/>
      </w:pPr>
    </w:lvl>
    <w:lvl w:ilvl="1" w:tplc="862E3494" w:tentative="1">
      <w:start w:val="1"/>
      <w:numFmt w:val="decimal"/>
      <w:lvlText w:val="%2."/>
      <w:lvlJc w:val="left"/>
      <w:pPr>
        <w:tabs>
          <w:tab w:val="num" w:pos="1440"/>
        </w:tabs>
        <w:ind w:left="1440" w:hanging="360"/>
      </w:pPr>
    </w:lvl>
    <w:lvl w:ilvl="2" w:tplc="62D28216" w:tentative="1">
      <w:start w:val="1"/>
      <w:numFmt w:val="decimal"/>
      <w:lvlText w:val="%3."/>
      <w:lvlJc w:val="left"/>
      <w:pPr>
        <w:tabs>
          <w:tab w:val="num" w:pos="2160"/>
        </w:tabs>
        <w:ind w:left="2160" w:hanging="360"/>
      </w:pPr>
    </w:lvl>
    <w:lvl w:ilvl="3" w:tplc="FFAE5EC6" w:tentative="1">
      <w:start w:val="1"/>
      <w:numFmt w:val="decimal"/>
      <w:lvlText w:val="%4."/>
      <w:lvlJc w:val="left"/>
      <w:pPr>
        <w:tabs>
          <w:tab w:val="num" w:pos="2880"/>
        </w:tabs>
        <w:ind w:left="2880" w:hanging="360"/>
      </w:pPr>
    </w:lvl>
    <w:lvl w:ilvl="4" w:tplc="2ABE362E" w:tentative="1">
      <w:start w:val="1"/>
      <w:numFmt w:val="decimal"/>
      <w:lvlText w:val="%5."/>
      <w:lvlJc w:val="left"/>
      <w:pPr>
        <w:tabs>
          <w:tab w:val="num" w:pos="3600"/>
        </w:tabs>
        <w:ind w:left="3600" w:hanging="360"/>
      </w:pPr>
    </w:lvl>
    <w:lvl w:ilvl="5" w:tplc="02A0374E" w:tentative="1">
      <w:start w:val="1"/>
      <w:numFmt w:val="decimal"/>
      <w:lvlText w:val="%6."/>
      <w:lvlJc w:val="left"/>
      <w:pPr>
        <w:tabs>
          <w:tab w:val="num" w:pos="4320"/>
        </w:tabs>
        <w:ind w:left="4320" w:hanging="360"/>
      </w:pPr>
    </w:lvl>
    <w:lvl w:ilvl="6" w:tplc="286AB196" w:tentative="1">
      <w:start w:val="1"/>
      <w:numFmt w:val="decimal"/>
      <w:lvlText w:val="%7."/>
      <w:lvlJc w:val="left"/>
      <w:pPr>
        <w:tabs>
          <w:tab w:val="num" w:pos="5040"/>
        </w:tabs>
        <w:ind w:left="5040" w:hanging="360"/>
      </w:pPr>
    </w:lvl>
    <w:lvl w:ilvl="7" w:tplc="78FA9FFA" w:tentative="1">
      <w:start w:val="1"/>
      <w:numFmt w:val="decimal"/>
      <w:lvlText w:val="%8."/>
      <w:lvlJc w:val="left"/>
      <w:pPr>
        <w:tabs>
          <w:tab w:val="num" w:pos="5760"/>
        </w:tabs>
        <w:ind w:left="5760" w:hanging="360"/>
      </w:pPr>
    </w:lvl>
    <w:lvl w:ilvl="8" w:tplc="A828AF80" w:tentative="1">
      <w:start w:val="1"/>
      <w:numFmt w:val="decimal"/>
      <w:lvlText w:val="%9."/>
      <w:lvlJc w:val="left"/>
      <w:pPr>
        <w:tabs>
          <w:tab w:val="num" w:pos="6480"/>
        </w:tabs>
        <w:ind w:left="6480" w:hanging="360"/>
      </w:pPr>
    </w:lvl>
  </w:abstractNum>
  <w:abstractNum w:abstractNumId="16" w15:restartNumberingAfterBreak="0">
    <w:nsid w:val="45B43FC6"/>
    <w:multiLevelType w:val="hybridMultilevel"/>
    <w:tmpl w:val="89D8A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15EA1"/>
    <w:multiLevelType w:val="hybridMultilevel"/>
    <w:tmpl w:val="3A06444A"/>
    <w:lvl w:ilvl="0" w:tplc="8FB24A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11423D"/>
    <w:multiLevelType w:val="hybridMultilevel"/>
    <w:tmpl w:val="E6B6618A"/>
    <w:lvl w:ilvl="0" w:tplc="4462F966">
      <w:start w:val="8"/>
      <w:numFmt w:val="decimal"/>
      <w:lvlText w:val="%1."/>
      <w:lvlJc w:val="left"/>
      <w:pPr>
        <w:tabs>
          <w:tab w:val="num" w:pos="720"/>
        </w:tabs>
        <w:ind w:left="720" w:hanging="360"/>
      </w:pPr>
    </w:lvl>
    <w:lvl w:ilvl="1" w:tplc="50C4C6E4" w:tentative="1">
      <w:start w:val="1"/>
      <w:numFmt w:val="decimal"/>
      <w:lvlText w:val="%2."/>
      <w:lvlJc w:val="left"/>
      <w:pPr>
        <w:tabs>
          <w:tab w:val="num" w:pos="1440"/>
        </w:tabs>
        <w:ind w:left="1440" w:hanging="360"/>
      </w:pPr>
    </w:lvl>
    <w:lvl w:ilvl="2" w:tplc="CE341F8E" w:tentative="1">
      <w:start w:val="1"/>
      <w:numFmt w:val="decimal"/>
      <w:lvlText w:val="%3."/>
      <w:lvlJc w:val="left"/>
      <w:pPr>
        <w:tabs>
          <w:tab w:val="num" w:pos="2160"/>
        </w:tabs>
        <w:ind w:left="2160" w:hanging="360"/>
      </w:pPr>
    </w:lvl>
    <w:lvl w:ilvl="3" w:tplc="F3C2FC76" w:tentative="1">
      <w:start w:val="1"/>
      <w:numFmt w:val="decimal"/>
      <w:lvlText w:val="%4."/>
      <w:lvlJc w:val="left"/>
      <w:pPr>
        <w:tabs>
          <w:tab w:val="num" w:pos="2880"/>
        </w:tabs>
        <w:ind w:left="2880" w:hanging="360"/>
      </w:pPr>
    </w:lvl>
    <w:lvl w:ilvl="4" w:tplc="071AE314" w:tentative="1">
      <w:start w:val="1"/>
      <w:numFmt w:val="decimal"/>
      <w:lvlText w:val="%5."/>
      <w:lvlJc w:val="left"/>
      <w:pPr>
        <w:tabs>
          <w:tab w:val="num" w:pos="3600"/>
        </w:tabs>
        <w:ind w:left="3600" w:hanging="360"/>
      </w:pPr>
    </w:lvl>
    <w:lvl w:ilvl="5" w:tplc="FCDE7CE8" w:tentative="1">
      <w:start w:val="1"/>
      <w:numFmt w:val="decimal"/>
      <w:lvlText w:val="%6."/>
      <w:lvlJc w:val="left"/>
      <w:pPr>
        <w:tabs>
          <w:tab w:val="num" w:pos="4320"/>
        </w:tabs>
        <w:ind w:left="4320" w:hanging="360"/>
      </w:pPr>
    </w:lvl>
    <w:lvl w:ilvl="6" w:tplc="3A182D48" w:tentative="1">
      <w:start w:val="1"/>
      <w:numFmt w:val="decimal"/>
      <w:lvlText w:val="%7."/>
      <w:lvlJc w:val="left"/>
      <w:pPr>
        <w:tabs>
          <w:tab w:val="num" w:pos="5040"/>
        </w:tabs>
        <w:ind w:left="5040" w:hanging="360"/>
      </w:pPr>
    </w:lvl>
    <w:lvl w:ilvl="7" w:tplc="81E6D7F0" w:tentative="1">
      <w:start w:val="1"/>
      <w:numFmt w:val="decimal"/>
      <w:lvlText w:val="%8."/>
      <w:lvlJc w:val="left"/>
      <w:pPr>
        <w:tabs>
          <w:tab w:val="num" w:pos="5760"/>
        </w:tabs>
        <w:ind w:left="5760" w:hanging="360"/>
      </w:pPr>
    </w:lvl>
    <w:lvl w:ilvl="8" w:tplc="94C0F73E" w:tentative="1">
      <w:start w:val="1"/>
      <w:numFmt w:val="decimal"/>
      <w:lvlText w:val="%9."/>
      <w:lvlJc w:val="left"/>
      <w:pPr>
        <w:tabs>
          <w:tab w:val="num" w:pos="6480"/>
        </w:tabs>
        <w:ind w:left="6480" w:hanging="360"/>
      </w:pPr>
    </w:lvl>
  </w:abstractNum>
  <w:abstractNum w:abstractNumId="19" w15:restartNumberingAfterBreak="0">
    <w:nsid w:val="4C0521AC"/>
    <w:multiLevelType w:val="hybridMultilevel"/>
    <w:tmpl w:val="1832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54F1F"/>
    <w:multiLevelType w:val="hybridMultilevel"/>
    <w:tmpl w:val="5B34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0B8C0"/>
    <w:multiLevelType w:val="hybridMultilevel"/>
    <w:tmpl w:val="6CEAC998"/>
    <w:lvl w:ilvl="0" w:tplc="4F980264">
      <w:start w:val="1"/>
      <w:numFmt w:val="bullet"/>
      <w:lvlText w:val="·"/>
      <w:lvlJc w:val="left"/>
      <w:pPr>
        <w:ind w:left="720" w:hanging="360"/>
      </w:pPr>
      <w:rPr>
        <w:rFonts w:ascii="Symbol" w:hAnsi="Symbol" w:hint="default"/>
      </w:rPr>
    </w:lvl>
    <w:lvl w:ilvl="1" w:tplc="FB883EBE">
      <w:start w:val="1"/>
      <w:numFmt w:val="bullet"/>
      <w:lvlText w:val="o"/>
      <w:lvlJc w:val="left"/>
      <w:pPr>
        <w:ind w:left="1440" w:hanging="360"/>
      </w:pPr>
      <w:rPr>
        <w:rFonts w:ascii="Courier New" w:hAnsi="Courier New" w:hint="default"/>
      </w:rPr>
    </w:lvl>
    <w:lvl w:ilvl="2" w:tplc="60040F76">
      <w:start w:val="1"/>
      <w:numFmt w:val="bullet"/>
      <w:lvlText w:val=""/>
      <w:lvlJc w:val="left"/>
      <w:pPr>
        <w:ind w:left="2160" w:hanging="360"/>
      </w:pPr>
      <w:rPr>
        <w:rFonts w:ascii="Wingdings" w:hAnsi="Wingdings" w:hint="default"/>
      </w:rPr>
    </w:lvl>
    <w:lvl w:ilvl="3" w:tplc="6A76B3EE">
      <w:start w:val="1"/>
      <w:numFmt w:val="bullet"/>
      <w:lvlText w:val=""/>
      <w:lvlJc w:val="left"/>
      <w:pPr>
        <w:ind w:left="2880" w:hanging="360"/>
      </w:pPr>
      <w:rPr>
        <w:rFonts w:ascii="Symbol" w:hAnsi="Symbol" w:hint="default"/>
      </w:rPr>
    </w:lvl>
    <w:lvl w:ilvl="4" w:tplc="6A06D998">
      <w:start w:val="1"/>
      <w:numFmt w:val="bullet"/>
      <w:lvlText w:val="o"/>
      <w:lvlJc w:val="left"/>
      <w:pPr>
        <w:ind w:left="3600" w:hanging="360"/>
      </w:pPr>
      <w:rPr>
        <w:rFonts w:ascii="Courier New" w:hAnsi="Courier New" w:hint="default"/>
      </w:rPr>
    </w:lvl>
    <w:lvl w:ilvl="5" w:tplc="160AFD38">
      <w:start w:val="1"/>
      <w:numFmt w:val="bullet"/>
      <w:lvlText w:val=""/>
      <w:lvlJc w:val="left"/>
      <w:pPr>
        <w:ind w:left="4320" w:hanging="360"/>
      </w:pPr>
      <w:rPr>
        <w:rFonts w:ascii="Wingdings" w:hAnsi="Wingdings" w:hint="default"/>
      </w:rPr>
    </w:lvl>
    <w:lvl w:ilvl="6" w:tplc="0C3462B4">
      <w:start w:val="1"/>
      <w:numFmt w:val="bullet"/>
      <w:lvlText w:val=""/>
      <w:lvlJc w:val="left"/>
      <w:pPr>
        <w:ind w:left="5040" w:hanging="360"/>
      </w:pPr>
      <w:rPr>
        <w:rFonts w:ascii="Symbol" w:hAnsi="Symbol" w:hint="default"/>
      </w:rPr>
    </w:lvl>
    <w:lvl w:ilvl="7" w:tplc="07BC1488">
      <w:start w:val="1"/>
      <w:numFmt w:val="bullet"/>
      <w:lvlText w:val="o"/>
      <w:lvlJc w:val="left"/>
      <w:pPr>
        <w:ind w:left="5760" w:hanging="360"/>
      </w:pPr>
      <w:rPr>
        <w:rFonts w:ascii="Courier New" w:hAnsi="Courier New" w:hint="default"/>
      </w:rPr>
    </w:lvl>
    <w:lvl w:ilvl="8" w:tplc="F692D488">
      <w:start w:val="1"/>
      <w:numFmt w:val="bullet"/>
      <w:lvlText w:val=""/>
      <w:lvlJc w:val="left"/>
      <w:pPr>
        <w:ind w:left="6480" w:hanging="360"/>
      </w:pPr>
      <w:rPr>
        <w:rFonts w:ascii="Wingdings" w:hAnsi="Wingdings" w:hint="default"/>
      </w:rPr>
    </w:lvl>
  </w:abstractNum>
  <w:abstractNum w:abstractNumId="22" w15:restartNumberingAfterBreak="0">
    <w:nsid w:val="4ED57956"/>
    <w:multiLevelType w:val="hybridMultilevel"/>
    <w:tmpl w:val="4DDC7784"/>
    <w:lvl w:ilvl="0" w:tplc="8EFE4F70">
      <w:start w:val="1"/>
      <w:numFmt w:val="decimal"/>
      <w:lvlText w:val="%1."/>
      <w:lvlJc w:val="left"/>
      <w:pPr>
        <w:tabs>
          <w:tab w:val="num" w:pos="720"/>
        </w:tabs>
        <w:ind w:left="720" w:hanging="360"/>
      </w:pPr>
    </w:lvl>
    <w:lvl w:ilvl="1" w:tplc="D4622CE0" w:tentative="1">
      <w:start w:val="1"/>
      <w:numFmt w:val="decimal"/>
      <w:lvlText w:val="%2."/>
      <w:lvlJc w:val="left"/>
      <w:pPr>
        <w:tabs>
          <w:tab w:val="num" w:pos="1440"/>
        </w:tabs>
        <w:ind w:left="1440" w:hanging="360"/>
      </w:pPr>
    </w:lvl>
    <w:lvl w:ilvl="2" w:tplc="EB526D7C" w:tentative="1">
      <w:start w:val="1"/>
      <w:numFmt w:val="decimal"/>
      <w:lvlText w:val="%3."/>
      <w:lvlJc w:val="left"/>
      <w:pPr>
        <w:tabs>
          <w:tab w:val="num" w:pos="2160"/>
        </w:tabs>
        <w:ind w:left="2160" w:hanging="360"/>
      </w:pPr>
    </w:lvl>
    <w:lvl w:ilvl="3" w:tplc="9A264F6C" w:tentative="1">
      <w:start w:val="1"/>
      <w:numFmt w:val="decimal"/>
      <w:lvlText w:val="%4."/>
      <w:lvlJc w:val="left"/>
      <w:pPr>
        <w:tabs>
          <w:tab w:val="num" w:pos="2880"/>
        </w:tabs>
        <w:ind w:left="2880" w:hanging="360"/>
      </w:pPr>
    </w:lvl>
    <w:lvl w:ilvl="4" w:tplc="363AB690" w:tentative="1">
      <w:start w:val="1"/>
      <w:numFmt w:val="decimal"/>
      <w:lvlText w:val="%5."/>
      <w:lvlJc w:val="left"/>
      <w:pPr>
        <w:tabs>
          <w:tab w:val="num" w:pos="3600"/>
        </w:tabs>
        <w:ind w:left="3600" w:hanging="360"/>
      </w:pPr>
    </w:lvl>
    <w:lvl w:ilvl="5" w:tplc="3C5040FE" w:tentative="1">
      <w:start w:val="1"/>
      <w:numFmt w:val="decimal"/>
      <w:lvlText w:val="%6."/>
      <w:lvlJc w:val="left"/>
      <w:pPr>
        <w:tabs>
          <w:tab w:val="num" w:pos="4320"/>
        </w:tabs>
        <w:ind w:left="4320" w:hanging="360"/>
      </w:pPr>
    </w:lvl>
    <w:lvl w:ilvl="6" w:tplc="B9A43FBC" w:tentative="1">
      <w:start w:val="1"/>
      <w:numFmt w:val="decimal"/>
      <w:lvlText w:val="%7."/>
      <w:lvlJc w:val="left"/>
      <w:pPr>
        <w:tabs>
          <w:tab w:val="num" w:pos="5040"/>
        </w:tabs>
        <w:ind w:left="5040" w:hanging="360"/>
      </w:pPr>
    </w:lvl>
    <w:lvl w:ilvl="7" w:tplc="8BD4C9EE" w:tentative="1">
      <w:start w:val="1"/>
      <w:numFmt w:val="decimal"/>
      <w:lvlText w:val="%8."/>
      <w:lvlJc w:val="left"/>
      <w:pPr>
        <w:tabs>
          <w:tab w:val="num" w:pos="5760"/>
        </w:tabs>
        <w:ind w:left="5760" w:hanging="360"/>
      </w:pPr>
    </w:lvl>
    <w:lvl w:ilvl="8" w:tplc="564E45B2" w:tentative="1">
      <w:start w:val="1"/>
      <w:numFmt w:val="decimal"/>
      <w:lvlText w:val="%9."/>
      <w:lvlJc w:val="left"/>
      <w:pPr>
        <w:tabs>
          <w:tab w:val="num" w:pos="6480"/>
        </w:tabs>
        <w:ind w:left="6480" w:hanging="360"/>
      </w:pPr>
    </w:lvl>
  </w:abstractNum>
  <w:abstractNum w:abstractNumId="23" w15:restartNumberingAfterBreak="0">
    <w:nsid w:val="4FBC1AE1"/>
    <w:multiLevelType w:val="hybridMultilevel"/>
    <w:tmpl w:val="A314D206"/>
    <w:lvl w:ilvl="0" w:tplc="C0980E44">
      <w:start w:val="7"/>
      <w:numFmt w:val="decimal"/>
      <w:lvlText w:val="%1."/>
      <w:lvlJc w:val="left"/>
      <w:pPr>
        <w:tabs>
          <w:tab w:val="num" w:pos="720"/>
        </w:tabs>
        <w:ind w:left="720" w:hanging="360"/>
      </w:pPr>
    </w:lvl>
    <w:lvl w:ilvl="1" w:tplc="A5ECF9DA" w:tentative="1">
      <w:start w:val="1"/>
      <w:numFmt w:val="decimal"/>
      <w:lvlText w:val="%2."/>
      <w:lvlJc w:val="left"/>
      <w:pPr>
        <w:tabs>
          <w:tab w:val="num" w:pos="1440"/>
        </w:tabs>
        <w:ind w:left="1440" w:hanging="360"/>
      </w:pPr>
    </w:lvl>
    <w:lvl w:ilvl="2" w:tplc="A828AAFC" w:tentative="1">
      <w:start w:val="1"/>
      <w:numFmt w:val="decimal"/>
      <w:lvlText w:val="%3."/>
      <w:lvlJc w:val="left"/>
      <w:pPr>
        <w:tabs>
          <w:tab w:val="num" w:pos="2160"/>
        </w:tabs>
        <w:ind w:left="2160" w:hanging="360"/>
      </w:pPr>
    </w:lvl>
    <w:lvl w:ilvl="3" w:tplc="00D42AE4" w:tentative="1">
      <w:start w:val="1"/>
      <w:numFmt w:val="decimal"/>
      <w:lvlText w:val="%4."/>
      <w:lvlJc w:val="left"/>
      <w:pPr>
        <w:tabs>
          <w:tab w:val="num" w:pos="2880"/>
        </w:tabs>
        <w:ind w:left="2880" w:hanging="360"/>
      </w:pPr>
    </w:lvl>
    <w:lvl w:ilvl="4" w:tplc="DA84752C" w:tentative="1">
      <w:start w:val="1"/>
      <w:numFmt w:val="decimal"/>
      <w:lvlText w:val="%5."/>
      <w:lvlJc w:val="left"/>
      <w:pPr>
        <w:tabs>
          <w:tab w:val="num" w:pos="3600"/>
        </w:tabs>
        <w:ind w:left="3600" w:hanging="360"/>
      </w:pPr>
    </w:lvl>
    <w:lvl w:ilvl="5" w:tplc="B09AB4E8" w:tentative="1">
      <w:start w:val="1"/>
      <w:numFmt w:val="decimal"/>
      <w:lvlText w:val="%6."/>
      <w:lvlJc w:val="left"/>
      <w:pPr>
        <w:tabs>
          <w:tab w:val="num" w:pos="4320"/>
        </w:tabs>
        <w:ind w:left="4320" w:hanging="360"/>
      </w:pPr>
    </w:lvl>
    <w:lvl w:ilvl="6" w:tplc="960A6C00" w:tentative="1">
      <w:start w:val="1"/>
      <w:numFmt w:val="decimal"/>
      <w:lvlText w:val="%7."/>
      <w:lvlJc w:val="left"/>
      <w:pPr>
        <w:tabs>
          <w:tab w:val="num" w:pos="5040"/>
        </w:tabs>
        <w:ind w:left="5040" w:hanging="360"/>
      </w:pPr>
    </w:lvl>
    <w:lvl w:ilvl="7" w:tplc="B3CC4D26" w:tentative="1">
      <w:start w:val="1"/>
      <w:numFmt w:val="decimal"/>
      <w:lvlText w:val="%8."/>
      <w:lvlJc w:val="left"/>
      <w:pPr>
        <w:tabs>
          <w:tab w:val="num" w:pos="5760"/>
        </w:tabs>
        <w:ind w:left="5760" w:hanging="360"/>
      </w:pPr>
    </w:lvl>
    <w:lvl w:ilvl="8" w:tplc="37FE6686" w:tentative="1">
      <w:start w:val="1"/>
      <w:numFmt w:val="decimal"/>
      <w:lvlText w:val="%9."/>
      <w:lvlJc w:val="left"/>
      <w:pPr>
        <w:tabs>
          <w:tab w:val="num" w:pos="6480"/>
        </w:tabs>
        <w:ind w:left="6480" w:hanging="360"/>
      </w:pPr>
    </w:lvl>
  </w:abstractNum>
  <w:abstractNum w:abstractNumId="24" w15:restartNumberingAfterBreak="0">
    <w:nsid w:val="50F981A0"/>
    <w:multiLevelType w:val="hybridMultilevel"/>
    <w:tmpl w:val="32E00316"/>
    <w:lvl w:ilvl="0" w:tplc="ABF6790A">
      <w:start w:val="1"/>
      <w:numFmt w:val="bullet"/>
      <w:lvlText w:val=""/>
      <w:lvlJc w:val="left"/>
      <w:pPr>
        <w:ind w:left="360" w:hanging="360"/>
      </w:pPr>
      <w:rPr>
        <w:rFonts w:ascii="Symbol" w:hAnsi="Symbol" w:hint="default"/>
      </w:rPr>
    </w:lvl>
    <w:lvl w:ilvl="1" w:tplc="F72E675A">
      <w:start w:val="1"/>
      <w:numFmt w:val="bullet"/>
      <w:lvlText w:val="o"/>
      <w:lvlJc w:val="left"/>
      <w:pPr>
        <w:ind w:left="1080" w:hanging="360"/>
      </w:pPr>
      <w:rPr>
        <w:rFonts w:ascii="Courier New" w:hAnsi="Courier New" w:hint="default"/>
      </w:rPr>
    </w:lvl>
    <w:lvl w:ilvl="2" w:tplc="8556A15C">
      <w:start w:val="1"/>
      <w:numFmt w:val="bullet"/>
      <w:lvlText w:val=""/>
      <w:lvlJc w:val="left"/>
      <w:pPr>
        <w:ind w:left="1800" w:hanging="360"/>
      </w:pPr>
      <w:rPr>
        <w:rFonts w:ascii="Wingdings" w:hAnsi="Wingdings" w:hint="default"/>
      </w:rPr>
    </w:lvl>
    <w:lvl w:ilvl="3" w:tplc="DD209F8C">
      <w:start w:val="1"/>
      <w:numFmt w:val="bullet"/>
      <w:lvlText w:val=""/>
      <w:lvlJc w:val="left"/>
      <w:pPr>
        <w:ind w:left="2520" w:hanging="360"/>
      </w:pPr>
      <w:rPr>
        <w:rFonts w:ascii="Symbol" w:hAnsi="Symbol" w:hint="default"/>
      </w:rPr>
    </w:lvl>
    <w:lvl w:ilvl="4" w:tplc="426A4002">
      <w:start w:val="1"/>
      <w:numFmt w:val="bullet"/>
      <w:lvlText w:val="o"/>
      <w:lvlJc w:val="left"/>
      <w:pPr>
        <w:ind w:left="3240" w:hanging="360"/>
      </w:pPr>
      <w:rPr>
        <w:rFonts w:ascii="Courier New" w:hAnsi="Courier New" w:hint="default"/>
      </w:rPr>
    </w:lvl>
    <w:lvl w:ilvl="5" w:tplc="1ACA13DE">
      <w:start w:val="1"/>
      <w:numFmt w:val="bullet"/>
      <w:lvlText w:val=""/>
      <w:lvlJc w:val="left"/>
      <w:pPr>
        <w:ind w:left="3960" w:hanging="360"/>
      </w:pPr>
      <w:rPr>
        <w:rFonts w:ascii="Wingdings" w:hAnsi="Wingdings" w:hint="default"/>
      </w:rPr>
    </w:lvl>
    <w:lvl w:ilvl="6" w:tplc="897E3EFA">
      <w:start w:val="1"/>
      <w:numFmt w:val="bullet"/>
      <w:lvlText w:val=""/>
      <w:lvlJc w:val="left"/>
      <w:pPr>
        <w:ind w:left="4680" w:hanging="360"/>
      </w:pPr>
      <w:rPr>
        <w:rFonts w:ascii="Symbol" w:hAnsi="Symbol" w:hint="default"/>
      </w:rPr>
    </w:lvl>
    <w:lvl w:ilvl="7" w:tplc="6DD29AFC">
      <w:start w:val="1"/>
      <w:numFmt w:val="bullet"/>
      <w:lvlText w:val="o"/>
      <w:lvlJc w:val="left"/>
      <w:pPr>
        <w:ind w:left="5400" w:hanging="360"/>
      </w:pPr>
      <w:rPr>
        <w:rFonts w:ascii="Courier New" w:hAnsi="Courier New" w:hint="default"/>
      </w:rPr>
    </w:lvl>
    <w:lvl w:ilvl="8" w:tplc="21A0836E">
      <w:start w:val="1"/>
      <w:numFmt w:val="bullet"/>
      <w:lvlText w:val=""/>
      <w:lvlJc w:val="left"/>
      <w:pPr>
        <w:ind w:left="6120" w:hanging="360"/>
      </w:pPr>
      <w:rPr>
        <w:rFonts w:ascii="Wingdings" w:hAnsi="Wingdings" w:hint="default"/>
      </w:rPr>
    </w:lvl>
  </w:abstractNum>
  <w:abstractNum w:abstractNumId="25" w15:restartNumberingAfterBreak="0">
    <w:nsid w:val="7770654D"/>
    <w:multiLevelType w:val="hybridMultilevel"/>
    <w:tmpl w:val="2D5A24BA"/>
    <w:lvl w:ilvl="0" w:tplc="57F84B62">
      <w:start w:val="1"/>
      <w:numFmt w:val="decimal"/>
      <w:lvlText w:val="%1."/>
      <w:lvlJc w:val="left"/>
      <w:pPr>
        <w:tabs>
          <w:tab w:val="num" w:pos="720"/>
        </w:tabs>
        <w:ind w:left="720" w:hanging="360"/>
      </w:pPr>
    </w:lvl>
    <w:lvl w:ilvl="1" w:tplc="62E66BEC" w:tentative="1">
      <w:start w:val="1"/>
      <w:numFmt w:val="decimal"/>
      <w:lvlText w:val="%2."/>
      <w:lvlJc w:val="left"/>
      <w:pPr>
        <w:tabs>
          <w:tab w:val="num" w:pos="1440"/>
        </w:tabs>
        <w:ind w:left="1440" w:hanging="360"/>
      </w:pPr>
    </w:lvl>
    <w:lvl w:ilvl="2" w:tplc="CAEC50D2" w:tentative="1">
      <w:start w:val="1"/>
      <w:numFmt w:val="decimal"/>
      <w:lvlText w:val="%3."/>
      <w:lvlJc w:val="left"/>
      <w:pPr>
        <w:tabs>
          <w:tab w:val="num" w:pos="2160"/>
        </w:tabs>
        <w:ind w:left="2160" w:hanging="360"/>
      </w:pPr>
    </w:lvl>
    <w:lvl w:ilvl="3" w:tplc="F588230C" w:tentative="1">
      <w:start w:val="1"/>
      <w:numFmt w:val="decimal"/>
      <w:lvlText w:val="%4."/>
      <w:lvlJc w:val="left"/>
      <w:pPr>
        <w:tabs>
          <w:tab w:val="num" w:pos="2880"/>
        </w:tabs>
        <w:ind w:left="2880" w:hanging="360"/>
      </w:pPr>
    </w:lvl>
    <w:lvl w:ilvl="4" w:tplc="0026ED86" w:tentative="1">
      <w:start w:val="1"/>
      <w:numFmt w:val="decimal"/>
      <w:lvlText w:val="%5."/>
      <w:lvlJc w:val="left"/>
      <w:pPr>
        <w:tabs>
          <w:tab w:val="num" w:pos="3600"/>
        </w:tabs>
        <w:ind w:left="3600" w:hanging="360"/>
      </w:pPr>
    </w:lvl>
    <w:lvl w:ilvl="5" w:tplc="E4B80442" w:tentative="1">
      <w:start w:val="1"/>
      <w:numFmt w:val="decimal"/>
      <w:lvlText w:val="%6."/>
      <w:lvlJc w:val="left"/>
      <w:pPr>
        <w:tabs>
          <w:tab w:val="num" w:pos="4320"/>
        </w:tabs>
        <w:ind w:left="4320" w:hanging="360"/>
      </w:pPr>
    </w:lvl>
    <w:lvl w:ilvl="6" w:tplc="A274C610" w:tentative="1">
      <w:start w:val="1"/>
      <w:numFmt w:val="decimal"/>
      <w:lvlText w:val="%7."/>
      <w:lvlJc w:val="left"/>
      <w:pPr>
        <w:tabs>
          <w:tab w:val="num" w:pos="5040"/>
        </w:tabs>
        <w:ind w:left="5040" w:hanging="360"/>
      </w:pPr>
    </w:lvl>
    <w:lvl w:ilvl="7" w:tplc="F00CBE92" w:tentative="1">
      <w:start w:val="1"/>
      <w:numFmt w:val="decimal"/>
      <w:lvlText w:val="%8."/>
      <w:lvlJc w:val="left"/>
      <w:pPr>
        <w:tabs>
          <w:tab w:val="num" w:pos="5760"/>
        </w:tabs>
        <w:ind w:left="5760" w:hanging="360"/>
      </w:pPr>
    </w:lvl>
    <w:lvl w:ilvl="8" w:tplc="6220C6C8" w:tentative="1">
      <w:start w:val="1"/>
      <w:numFmt w:val="decimal"/>
      <w:lvlText w:val="%9."/>
      <w:lvlJc w:val="left"/>
      <w:pPr>
        <w:tabs>
          <w:tab w:val="num" w:pos="6480"/>
        </w:tabs>
        <w:ind w:left="6480" w:hanging="360"/>
      </w:pPr>
    </w:lvl>
  </w:abstractNum>
  <w:abstractNum w:abstractNumId="26" w15:restartNumberingAfterBreak="0">
    <w:nsid w:val="78743C16"/>
    <w:multiLevelType w:val="hybridMultilevel"/>
    <w:tmpl w:val="B024D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0A7B"/>
    <w:multiLevelType w:val="hybridMultilevel"/>
    <w:tmpl w:val="790885F6"/>
    <w:lvl w:ilvl="0" w:tplc="CB1EF58A">
      <w:start w:val="1"/>
      <w:numFmt w:val="decimal"/>
      <w:lvlText w:val="%1."/>
      <w:lvlJc w:val="left"/>
      <w:pPr>
        <w:tabs>
          <w:tab w:val="num" w:pos="720"/>
        </w:tabs>
        <w:ind w:left="720" w:hanging="360"/>
      </w:pPr>
    </w:lvl>
    <w:lvl w:ilvl="1" w:tplc="395610E6" w:tentative="1">
      <w:start w:val="1"/>
      <w:numFmt w:val="decimal"/>
      <w:lvlText w:val="%2."/>
      <w:lvlJc w:val="left"/>
      <w:pPr>
        <w:tabs>
          <w:tab w:val="num" w:pos="1440"/>
        </w:tabs>
        <w:ind w:left="1440" w:hanging="360"/>
      </w:pPr>
    </w:lvl>
    <w:lvl w:ilvl="2" w:tplc="B936D0E2" w:tentative="1">
      <w:start w:val="1"/>
      <w:numFmt w:val="decimal"/>
      <w:lvlText w:val="%3."/>
      <w:lvlJc w:val="left"/>
      <w:pPr>
        <w:tabs>
          <w:tab w:val="num" w:pos="2160"/>
        </w:tabs>
        <w:ind w:left="2160" w:hanging="360"/>
      </w:pPr>
    </w:lvl>
    <w:lvl w:ilvl="3" w:tplc="27F0708C" w:tentative="1">
      <w:start w:val="1"/>
      <w:numFmt w:val="decimal"/>
      <w:lvlText w:val="%4."/>
      <w:lvlJc w:val="left"/>
      <w:pPr>
        <w:tabs>
          <w:tab w:val="num" w:pos="2880"/>
        </w:tabs>
        <w:ind w:left="2880" w:hanging="360"/>
      </w:pPr>
    </w:lvl>
    <w:lvl w:ilvl="4" w:tplc="3DB809C8" w:tentative="1">
      <w:start w:val="1"/>
      <w:numFmt w:val="decimal"/>
      <w:lvlText w:val="%5."/>
      <w:lvlJc w:val="left"/>
      <w:pPr>
        <w:tabs>
          <w:tab w:val="num" w:pos="3600"/>
        </w:tabs>
        <w:ind w:left="3600" w:hanging="360"/>
      </w:pPr>
    </w:lvl>
    <w:lvl w:ilvl="5" w:tplc="BD564472" w:tentative="1">
      <w:start w:val="1"/>
      <w:numFmt w:val="decimal"/>
      <w:lvlText w:val="%6."/>
      <w:lvlJc w:val="left"/>
      <w:pPr>
        <w:tabs>
          <w:tab w:val="num" w:pos="4320"/>
        </w:tabs>
        <w:ind w:left="4320" w:hanging="360"/>
      </w:pPr>
    </w:lvl>
    <w:lvl w:ilvl="6" w:tplc="30663CE2" w:tentative="1">
      <w:start w:val="1"/>
      <w:numFmt w:val="decimal"/>
      <w:lvlText w:val="%7."/>
      <w:lvlJc w:val="left"/>
      <w:pPr>
        <w:tabs>
          <w:tab w:val="num" w:pos="5040"/>
        </w:tabs>
        <w:ind w:left="5040" w:hanging="360"/>
      </w:pPr>
    </w:lvl>
    <w:lvl w:ilvl="7" w:tplc="01B49A70" w:tentative="1">
      <w:start w:val="1"/>
      <w:numFmt w:val="decimal"/>
      <w:lvlText w:val="%8."/>
      <w:lvlJc w:val="left"/>
      <w:pPr>
        <w:tabs>
          <w:tab w:val="num" w:pos="5760"/>
        </w:tabs>
        <w:ind w:left="5760" w:hanging="360"/>
      </w:pPr>
    </w:lvl>
    <w:lvl w:ilvl="8" w:tplc="45A664F2" w:tentative="1">
      <w:start w:val="1"/>
      <w:numFmt w:val="decimal"/>
      <w:lvlText w:val="%9."/>
      <w:lvlJc w:val="left"/>
      <w:pPr>
        <w:tabs>
          <w:tab w:val="num" w:pos="6480"/>
        </w:tabs>
        <w:ind w:left="6480" w:hanging="360"/>
      </w:pPr>
    </w:lvl>
  </w:abstractNum>
  <w:abstractNum w:abstractNumId="28" w15:restartNumberingAfterBreak="0">
    <w:nsid w:val="7EA542DD"/>
    <w:multiLevelType w:val="hybridMultilevel"/>
    <w:tmpl w:val="B2A280B8"/>
    <w:lvl w:ilvl="0" w:tplc="81CABA22">
      <w:start w:val="1"/>
      <w:numFmt w:val="decimal"/>
      <w:lvlText w:val="%1."/>
      <w:lvlJc w:val="left"/>
      <w:pPr>
        <w:tabs>
          <w:tab w:val="num" w:pos="720"/>
        </w:tabs>
        <w:ind w:left="720" w:hanging="360"/>
      </w:pPr>
    </w:lvl>
    <w:lvl w:ilvl="1" w:tplc="1FB0F3E0" w:tentative="1">
      <w:start w:val="1"/>
      <w:numFmt w:val="decimal"/>
      <w:lvlText w:val="%2."/>
      <w:lvlJc w:val="left"/>
      <w:pPr>
        <w:tabs>
          <w:tab w:val="num" w:pos="1440"/>
        </w:tabs>
        <w:ind w:left="1440" w:hanging="360"/>
      </w:pPr>
    </w:lvl>
    <w:lvl w:ilvl="2" w:tplc="72709E1E" w:tentative="1">
      <w:start w:val="1"/>
      <w:numFmt w:val="decimal"/>
      <w:lvlText w:val="%3."/>
      <w:lvlJc w:val="left"/>
      <w:pPr>
        <w:tabs>
          <w:tab w:val="num" w:pos="2160"/>
        </w:tabs>
        <w:ind w:left="2160" w:hanging="360"/>
      </w:pPr>
    </w:lvl>
    <w:lvl w:ilvl="3" w:tplc="922ADAFE" w:tentative="1">
      <w:start w:val="1"/>
      <w:numFmt w:val="decimal"/>
      <w:lvlText w:val="%4."/>
      <w:lvlJc w:val="left"/>
      <w:pPr>
        <w:tabs>
          <w:tab w:val="num" w:pos="2880"/>
        </w:tabs>
        <w:ind w:left="2880" w:hanging="360"/>
      </w:pPr>
    </w:lvl>
    <w:lvl w:ilvl="4" w:tplc="F25666FE" w:tentative="1">
      <w:start w:val="1"/>
      <w:numFmt w:val="decimal"/>
      <w:lvlText w:val="%5."/>
      <w:lvlJc w:val="left"/>
      <w:pPr>
        <w:tabs>
          <w:tab w:val="num" w:pos="3600"/>
        </w:tabs>
        <w:ind w:left="3600" w:hanging="360"/>
      </w:pPr>
    </w:lvl>
    <w:lvl w:ilvl="5" w:tplc="9FDAE51C" w:tentative="1">
      <w:start w:val="1"/>
      <w:numFmt w:val="decimal"/>
      <w:lvlText w:val="%6."/>
      <w:lvlJc w:val="left"/>
      <w:pPr>
        <w:tabs>
          <w:tab w:val="num" w:pos="4320"/>
        </w:tabs>
        <w:ind w:left="4320" w:hanging="360"/>
      </w:pPr>
    </w:lvl>
    <w:lvl w:ilvl="6" w:tplc="24704C56" w:tentative="1">
      <w:start w:val="1"/>
      <w:numFmt w:val="decimal"/>
      <w:lvlText w:val="%7."/>
      <w:lvlJc w:val="left"/>
      <w:pPr>
        <w:tabs>
          <w:tab w:val="num" w:pos="5040"/>
        </w:tabs>
        <w:ind w:left="5040" w:hanging="360"/>
      </w:pPr>
    </w:lvl>
    <w:lvl w:ilvl="7" w:tplc="D51AC6B8" w:tentative="1">
      <w:start w:val="1"/>
      <w:numFmt w:val="decimal"/>
      <w:lvlText w:val="%8."/>
      <w:lvlJc w:val="left"/>
      <w:pPr>
        <w:tabs>
          <w:tab w:val="num" w:pos="5760"/>
        </w:tabs>
        <w:ind w:left="5760" w:hanging="360"/>
      </w:pPr>
    </w:lvl>
    <w:lvl w:ilvl="8" w:tplc="0F0A5184" w:tentative="1">
      <w:start w:val="1"/>
      <w:numFmt w:val="decimal"/>
      <w:lvlText w:val="%9."/>
      <w:lvlJc w:val="left"/>
      <w:pPr>
        <w:tabs>
          <w:tab w:val="num" w:pos="6480"/>
        </w:tabs>
        <w:ind w:left="6480" w:hanging="360"/>
      </w:pPr>
    </w:lvl>
  </w:abstractNum>
  <w:num w:numId="1" w16cid:durableId="1532186249">
    <w:abstractNumId w:val="8"/>
  </w:num>
  <w:num w:numId="2" w16cid:durableId="1380670929">
    <w:abstractNumId w:val="24"/>
  </w:num>
  <w:num w:numId="3" w16cid:durableId="751584819">
    <w:abstractNumId w:val="0"/>
  </w:num>
  <w:num w:numId="4" w16cid:durableId="1320839457">
    <w:abstractNumId w:val="21"/>
  </w:num>
  <w:num w:numId="5" w16cid:durableId="456414530">
    <w:abstractNumId w:val="2"/>
  </w:num>
  <w:num w:numId="6" w16cid:durableId="1568220564">
    <w:abstractNumId w:val="16"/>
  </w:num>
  <w:num w:numId="7" w16cid:durableId="541745102">
    <w:abstractNumId w:val="20"/>
  </w:num>
  <w:num w:numId="8" w16cid:durableId="2098938713">
    <w:abstractNumId w:val="1"/>
  </w:num>
  <w:num w:numId="9" w16cid:durableId="2138141156">
    <w:abstractNumId w:val="26"/>
  </w:num>
  <w:num w:numId="10" w16cid:durableId="1300108441">
    <w:abstractNumId w:val="14"/>
  </w:num>
  <w:num w:numId="11" w16cid:durableId="1870800240">
    <w:abstractNumId w:val="19"/>
  </w:num>
  <w:num w:numId="12" w16cid:durableId="1255237070">
    <w:abstractNumId w:val="3"/>
  </w:num>
  <w:num w:numId="13" w16cid:durableId="621347397">
    <w:abstractNumId w:val="9"/>
  </w:num>
  <w:num w:numId="14" w16cid:durableId="796874490">
    <w:abstractNumId w:val="28"/>
  </w:num>
  <w:num w:numId="15" w16cid:durableId="1397360165">
    <w:abstractNumId w:val="11"/>
  </w:num>
  <w:num w:numId="16" w16cid:durableId="1193764958">
    <w:abstractNumId w:val="22"/>
  </w:num>
  <w:num w:numId="17" w16cid:durableId="1586180648">
    <w:abstractNumId w:val="13"/>
  </w:num>
  <w:num w:numId="18" w16cid:durableId="2048721604">
    <w:abstractNumId w:val="15"/>
  </w:num>
  <w:num w:numId="19" w16cid:durableId="1016615828">
    <w:abstractNumId w:val="23"/>
  </w:num>
  <w:num w:numId="20" w16cid:durableId="1978949242">
    <w:abstractNumId w:val="18"/>
  </w:num>
  <w:num w:numId="21" w16cid:durableId="1593779019">
    <w:abstractNumId w:val="25"/>
  </w:num>
  <w:num w:numId="22" w16cid:durableId="635450569">
    <w:abstractNumId w:val="4"/>
  </w:num>
  <w:num w:numId="23" w16cid:durableId="1156260044">
    <w:abstractNumId w:val="27"/>
  </w:num>
  <w:num w:numId="24" w16cid:durableId="918900686">
    <w:abstractNumId w:val="6"/>
  </w:num>
  <w:num w:numId="25" w16cid:durableId="547300860">
    <w:abstractNumId w:val="5"/>
  </w:num>
  <w:num w:numId="26" w16cid:durableId="1375809341">
    <w:abstractNumId w:val="12"/>
  </w:num>
  <w:num w:numId="27" w16cid:durableId="49161531">
    <w:abstractNumId w:val="10"/>
  </w:num>
  <w:num w:numId="28" w16cid:durableId="530607338">
    <w:abstractNumId w:val="17"/>
  </w:num>
  <w:num w:numId="29" w16cid:durableId="9517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MDK2MDczNzGyMDZR0lEKTi0uzszPAykwqQUAtf09oiwAAAA="/>
  </w:docVars>
  <w:rsids>
    <w:rsidRoot w:val="00936207"/>
    <w:rsid w:val="00002D67"/>
    <w:rsid w:val="00047BD7"/>
    <w:rsid w:val="000849A3"/>
    <w:rsid w:val="00102923"/>
    <w:rsid w:val="00102A0A"/>
    <w:rsid w:val="001435EA"/>
    <w:rsid w:val="00163858"/>
    <w:rsid w:val="001A7F23"/>
    <w:rsid w:val="001D54AF"/>
    <w:rsid w:val="00216F21"/>
    <w:rsid w:val="002506D3"/>
    <w:rsid w:val="00264B96"/>
    <w:rsid w:val="00275C5F"/>
    <w:rsid w:val="00276972"/>
    <w:rsid w:val="002E23A7"/>
    <w:rsid w:val="002F5136"/>
    <w:rsid w:val="003155FA"/>
    <w:rsid w:val="00344A7D"/>
    <w:rsid w:val="003659F9"/>
    <w:rsid w:val="00385221"/>
    <w:rsid w:val="003A752C"/>
    <w:rsid w:val="003B125A"/>
    <w:rsid w:val="003B2F86"/>
    <w:rsid w:val="003D0436"/>
    <w:rsid w:val="003D32A0"/>
    <w:rsid w:val="003D6BCF"/>
    <w:rsid w:val="003F2A72"/>
    <w:rsid w:val="003F3AA8"/>
    <w:rsid w:val="00407D60"/>
    <w:rsid w:val="00445005"/>
    <w:rsid w:val="004467E9"/>
    <w:rsid w:val="00455C4C"/>
    <w:rsid w:val="004A5214"/>
    <w:rsid w:val="0050044D"/>
    <w:rsid w:val="00511C5B"/>
    <w:rsid w:val="00516F7C"/>
    <w:rsid w:val="00536357"/>
    <w:rsid w:val="0055291C"/>
    <w:rsid w:val="00582D5F"/>
    <w:rsid w:val="005873D0"/>
    <w:rsid w:val="00597FDD"/>
    <w:rsid w:val="005A09C6"/>
    <w:rsid w:val="005A2E59"/>
    <w:rsid w:val="005A786E"/>
    <w:rsid w:val="00606672"/>
    <w:rsid w:val="00614C99"/>
    <w:rsid w:val="006265E8"/>
    <w:rsid w:val="00650778"/>
    <w:rsid w:val="00674A26"/>
    <w:rsid w:val="00680B7E"/>
    <w:rsid w:val="00697A09"/>
    <w:rsid w:val="006E58B3"/>
    <w:rsid w:val="007150D9"/>
    <w:rsid w:val="00724341"/>
    <w:rsid w:val="007270FE"/>
    <w:rsid w:val="00731E37"/>
    <w:rsid w:val="0075530A"/>
    <w:rsid w:val="007737DF"/>
    <w:rsid w:val="00786026"/>
    <w:rsid w:val="007B1CBE"/>
    <w:rsid w:val="007B40A6"/>
    <w:rsid w:val="007D7AFD"/>
    <w:rsid w:val="00814B4E"/>
    <w:rsid w:val="008219C9"/>
    <w:rsid w:val="00825F68"/>
    <w:rsid w:val="00843EC6"/>
    <w:rsid w:val="00847C29"/>
    <w:rsid w:val="00847F69"/>
    <w:rsid w:val="00861EF4"/>
    <w:rsid w:val="0086382A"/>
    <w:rsid w:val="00897D88"/>
    <w:rsid w:val="008A4400"/>
    <w:rsid w:val="008C386F"/>
    <w:rsid w:val="008D169E"/>
    <w:rsid w:val="008E6F6E"/>
    <w:rsid w:val="009036D1"/>
    <w:rsid w:val="0091160C"/>
    <w:rsid w:val="00936207"/>
    <w:rsid w:val="00954F14"/>
    <w:rsid w:val="00971FB1"/>
    <w:rsid w:val="009C7209"/>
    <w:rsid w:val="00A27A82"/>
    <w:rsid w:val="00AD5783"/>
    <w:rsid w:val="00AD57CF"/>
    <w:rsid w:val="00AF54A7"/>
    <w:rsid w:val="00B537D3"/>
    <w:rsid w:val="00B824F7"/>
    <w:rsid w:val="00BB652F"/>
    <w:rsid w:val="00BD7E93"/>
    <w:rsid w:val="00BE711B"/>
    <w:rsid w:val="00BF6A66"/>
    <w:rsid w:val="00C049E1"/>
    <w:rsid w:val="00C121A2"/>
    <w:rsid w:val="00C45145"/>
    <w:rsid w:val="00C61EED"/>
    <w:rsid w:val="00CA410E"/>
    <w:rsid w:val="00CC56AD"/>
    <w:rsid w:val="00CD2997"/>
    <w:rsid w:val="00D01ED8"/>
    <w:rsid w:val="00D0393C"/>
    <w:rsid w:val="00D06617"/>
    <w:rsid w:val="00D125F5"/>
    <w:rsid w:val="00D21377"/>
    <w:rsid w:val="00D43B72"/>
    <w:rsid w:val="00D840B9"/>
    <w:rsid w:val="00D947DD"/>
    <w:rsid w:val="00DB4957"/>
    <w:rsid w:val="00DC1293"/>
    <w:rsid w:val="00DC72F0"/>
    <w:rsid w:val="00DC730C"/>
    <w:rsid w:val="00DF71AB"/>
    <w:rsid w:val="00E02B6B"/>
    <w:rsid w:val="00E164FF"/>
    <w:rsid w:val="00E318E8"/>
    <w:rsid w:val="00E31CE7"/>
    <w:rsid w:val="00E35261"/>
    <w:rsid w:val="00E41811"/>
    <w:rsid w:val="00E5682D"/>
    <w:rsid w:val="00E82CC1"/>
    <w:rsid w:val="00E967E2"/>
    <w:rsid w:val="00EB06F1"/>
    <w:rsid w:val="00EB3E25"/>
    <w:rsid w:val="00F4028C"/>
    <w:rsid w:val="00F43344"/>
    <w:rsid w:val="00F46AA6"/>
    <w:rsid w:val="00F64B02"/>
    <w:rsid w:val="00F82893"/>
    <w:rsid w:val="00F83A3F"/>
    <w:rsid w:val="00F91A90"/>
    <w:rsid w:val="00F969F6"/>
    <w:rsid w:val="00F971A0"/>
    <w:rsid w:val="00FE3D23"/>
    <w:rsid w:val="07421CBA"/>
    <w:rsid w:val="09E933D5"/>
    <w:rsid w:val="0A65F444"/>
    <w:rsid w:val="104819BF"/>
    <w:rsid w:val="1C589F25"/>
    <w:rsid w:val="2497A7D1"/>
    <w:rsid w:val="264B68C6"/>
    <w:rsid w:val="2C1E5CFA"/>
    <w:rsid w:val="40016885"/>
    <w:rsid w:val="40E3096C"/>
    <w:rsid w:val="427ED9CD"/>
    <w:rsid w:val="42895DF1"/>
    <w:rsid w:val="490C0032"/>
    <w:rsid w:val="51537F25"/>
    <w:rsid w:val="51ECF029"/>
    <w:rsid w:val="57616869"/>
    <w:rsid w:val="5A6010BB"/>
    <w:rsid w:val="6A7D6255"/>
    <w:rsid w:val="73D2DFF3"/>
    <w:rsid w:val="7F53F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E5E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207"/>
    <w:pPr>
      <w:tabs>
        <w:tab w:val="center" w:pos="4320"/>
        <w:tab w:val="right" w:pos="8640"/>
      </w:tabs>
    </w:pPr>
  </w:style>
  <w:style w:type="character" w:customStyle="1" w:styleId="HeaderChar">
    <w:name w:val="Header Char"/>
    <w:basedOn w:val="DefaultParagraphFont"/>
    <w:link w:val="Header"/>
    <w:uiPriority w:val="99"/>
    <w:rsid w:val="00936207"/>
  </w:style>
  <w:style w:type="paragraph" w:styleId="Footer">
    <w:name w:val="footer"/>
    <w:basedOn w:val="Normal"/>
    <w:link w:val="FooterChar"/>
    <w:uiPriority w:val="99"/>
    <w:unhideWhenUsed/>
    <w:rsid w:val="00936207"/>
    <w:pPr>
      <w:tabs>
        <w:tab w:val="center" w:pos="4320"/>
        <w:tab w:val="right" w:pos="8640"/>
      </w:tabs>
    </w:pPr>
  </w:style>
  <w:style w:type="character" w:customStyle="1" w:styleId="FooterChar">
    <w:name w:val="Footer Char"/>
    <w:basedOn w:val="DefaultParagraphFont"/>
    <w:link w:val="Footer"/>
    <w:uiPriority w:val="99"/>
    <w:rsid w:val="00936207"/>
  </w:style>
  <w:style w:type="table" w:styleId="TableGrid">
    <w:name w:val="Table Grid"/>
    <w:basedOn w:val="TableNormal"/>
    <w:uiPriority w:val="59"/>
    <w:rsid w:val="0093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44D"/>
    <w:pPr>
      <w:ind w:left="720"/>
      <w:contextualSpacing/>
    </w:pPr>
  </w:style>
  <w:style w:type="character" w:styleId="PageNumber">
    <w:name w:val="page number"/>
    <w:basedOn w:val="DefaultParagraphFont"/>
    <w:uiPriority w:val="99"/>
    <w:semiHidden/>
    <w:unhideWhenUsed/>
    <w:rsid w:val="007B40A6"/>
  </w:style>
  <w:style w:type="character" w:customStyle="1" w:styleId="normaltextrun">
    <w:name w:val="normaltextrun"/>
    <w:basedOn w:val="DefaultParagraphFont"/>
    <w:rsid w:val="2C1E5CFA"/>
  </w:style>
  <w:style w:type="paragraph" w:customStyle="1" w:styleId="paragraph">
    <w:name w:val="paragraph"/>
    <w:basedOn w:val="Normal"/>
    <w:rsid w:val="00897D8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897D88"/>
  </w:style>
  <w:style w:type="character" w:styleId="Hyperlink">
    <w:name w:val="Hyperlink"/>
    <w:basedOn w:val="DefaultParagraphFont"/>
    <w:uiPriority w:val="99"/>
    <w:unhideWhenUsed/>
    <w:rsid w:val="00724341"/>
    <w:rPr>
      <w:color w:val="0000FF" w:themeColor="hyperlink"/>
      <w:u w:val="single"/>
    </w:rPr>
  </w:style>
  <w:style w:type="character" w:styleId="UnresolvedMention">
    <w:name w:val="Unresolved Mention"/>
    <w:basedOn w:val="DefaultParagraphFont"/>
    <w:uiPriority w:val="99"/>
    <w:semiHidden/>
    <w:unhideWhenUsed/>
    <w:rsid w:val="0072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338">
      <w:bodyDiv w:val="1"/>
      <w:marLeft w:val="0"/>
      <w:marRight w:val="0"/>
      <w:marTop w:val="0"/>
      <w:marBottom w:val="0"/>
      <w:divBdr>
        <w:top w:val="none" w:sz="0" w:space="0" w:color="auto"/>
        <w:left w:val="none" w:sz="0" w:space="0" w:color="auto"/>
        <w:bottom w:val="none" w:sz="0" w:space="0" w:color="auto"/>
        <w:right w:val="none" w:sz="0" w:space="0" w:color="auto"/>
      </w:divBdr>
      <w:divsChild>
        <w:div w:id="1009452510">
          <w:marLeft w:val="547"/>
          <w:marRight w:val="0"/>
          <w:marTop w:val="0"/>
          <w:marBottom w:val="0"/>
          <w:divBdr>
            <w:top w:val="none" w:sz="0" w:space="0" w:color="auto"/>
            <w:left w:val="none" w:sz="0" w:space="0" w:color="auto"/>
            <w:bottom w:val="none" w:sz="0" w:space="0" w:color="auto"/>
            <w:right w:val="none" w:sz="0" w:space="0" w:color="auto"/>
          </w:divBdr>
        </w:div>
        <w:div w:id="1732848976">
          <w:marLeft w:val="1166"/>
          <w:marRight w:val="0"/>
          <w:marTop w:val="0"/>
          <w:marBottom w:val="0"/>
          <w:divBdr>
            <w:top w:val="none" w:sz="0" w:space="0" w:color="auto"/>
            <w:left w:val="none" w:sz="0" w:space="0" w:color="auto"/>
            <w:bottom w:val="none" w:sz="0" w:space="0" w:color="auto"/>
            <w:right w:val="none" w:sz="0" w:space="0" w:color="auto"/>
          </w:divBdr>
        </w:div>
        <w:div w:id="1353999025">
          <w:marLeft w:val="1166"/>
          <w:marRight w:val="0"/>
          <w:marTop w:val="0"/>
          <w:marBottom w:val="0"/>
          <w:divBdr>
            <w:top w:val="none" w:sz="0" w:space="0" w:color="auto"/>
            <w:left w:val="none" w:sz="0" w:space="0" w:color="auto"/>
            <w:bottom w:val="none" w:sz="0" w:space="0" w:color="auto"/>
            <w:right w:val="none" w:sz="0" w:space="0" w:color="auto"/>
          </w:divBdr>
        </w:div>
        <w:div w:id="40054072">
          <w:marLeft w:val="1166"/>
          <w:marRight w:val="0"/>
          <w:marTop w:val="0"/>
          <w:marBottom w:val="0"/>
          <w:divBdr>
            <w:top w:val="none" w:sz="0" w:space="0" w:color="auto"/>
            <w:left w:val="none" w:sz="0" w:space="0" w:color="auto"/>
            <w:bottom w:val="none" w:sz="0" w:space="0" w:color="auto"/>
            <w:right w:val="none" w:sz="0" w:space="0" w:color="auto"/>
          </w:divBdr>
        </w:div>
        <w:div w:id="166988672">
          <w:marLeft w:val="1166"/>
          <w:marRight w:val="0"/>
          <w:marTop w:val="0"/>
          <w:marBottom w:val="0"/>
          <w:divBdr>
            <w:top w:val="none" w:sz="0" w:space="0" w:color="auto"/>
            <w:left w:val="none" w:sz="0" w:space="0" w:color="auto"/>
            <w:bottom w:val="none" w:sz="0" w:space="0" w:color="auto"/>
            <w:right w:val="none" w:sz="0" w:space="0" w:color="auto"/>
          </w:divBdr>
        </w:div>
        <w:div w:id="1666519521">
          <w:marLeft w:val="1166"/>
          <w:marRight w:val="0"/>
          <w:marTop w:val="0"/>
          <w:marBottom w:val="0"/>
          <w:divBdr>
            <w:top w:val="none" w:sz="0" w:space="0" w:color="auto"/>
            <w:left w:val="none" w:sz="0" w:space="0" w:color="auto"/>
            <w:bottom w:val="none" w:sz="0" w:space="0" w:color="auto"/>
            <w:right w:val="none" w:sz="0" w:space="0" w:color="auto"/>
          </w:divBdr>
        </w:div>
      </w:divsChild>
    </w:div>
    <w:div w:id="409736639">
      <w:bodyDiv w:val="1"/>
      <w:marLeft w:val="0"/>
      <w:marRight w:val="0"/>
      <w:marTop w:val="0"/>
      <w:marBottom w:val="0"/>
      <w:divBdr>
        <w:top w:val="none" w:sz="0" w:space="0" w:color="auto"/>
        <w:left w:val="none" w:sz="0" w:space="0" w:color="auto"/>
        <w:bottom w:val="none" w:sz="0" w:space="0" w:color="auto"/>
        <w:right w:val="none" w:sz="0" w:space="0" w:color="auto"/>
      </w:divBdr>
    </w:div>
    <w:div w:id="471942994">
      <w:bodyDiv w:val="1"/>
      <w:marLeft w:val="0"/>
      <w:marRight w:val="0"/>
      <w:marTop w:val="0"/>
      <w:marBottom w:val="0"/>
      <w:divBdr>
        <w:top w:val="none" w:sz="0" w:space="0" w:color="auto"/>
        <w:left w:val="none" w:sz="0" w:space="0" w:color="auto"/>
        <w:bottom w:val="none" w:sz="0" w:space="0" w:color="auto"/>
        <w:right w:val="none" w:sz="0" w:space="0" w:color="auto"/>
      </w:divBdr>
    </w:div>
    <w:div w:id="475268027">
      <w:bodyDiv w:val="1"/>
      <w:marLeft w:val="0"/>
      <w:marRight w:val="0"/>
      <w:marTop w:val="0"/>
      <w:marBottom w:val="0"/>
      <w:divBdr>
        <w:top w:val="none" w:sz="0" w:space="0" w:color="auto"/>
        <w:left w:val="none" w:sz="0" w:space="0" w:color="auto"/>
        <w:bottom w:val="none" w:sz="0" w:space="0" w:color="auto"/>
        <w:right w:val="none" w:sz="0" w:space="0" w:color="auto"/>
      </w:divBdr>
      <w:divsChild>
        <w:div w:id="41950504">
          <w:marLeft w:val="547"/>
          <w:marRight w:val="0"/>
          <w:marTop w:val="0"/>
          <w:marBottom w:val="0"/>
          <w:divBdr>
            <w:top w:val="none" w:sz="0" w:space="0" w:color="auto"/>
            <w:left w:val="none" w:sz="0" w:space="0" w:color="auto"/>
            <w:bottom w:val="none" w:sz="0" w:space="0" w:color="auto"/>
            <w:right w:val="none" w:sz="0" w:space="0" w:color="auto"/>
          </w:divBdr>
        </w:div>
      </w:divsChild>
    </w:div>
    <w:div w:id="602224576">
      <w:bodyDiv w:val="1"/>
      <w:marLeft w:val="0"/>
      <w:marRight w:val="0"/>
      <w:marTop w:val="0"/>
      <w:marBottom w:val="0"/>
      <w:divBdr>
        <w:top w:val="none" w:sz="0" w:space="0" w:color="auto"/>
        <w:left w:val="none" w:sz="0" w:space="0" w:color="auto"/>
        <w:bottom w:val="none" w:sz="0" w:space="0" w:color="auto"/>
        <w:right w:val="none" w:sz="0" w:space="0" w:color="auto"/>
      </w:divBdr>
      <w:divsChild>
        <w:div w:id="1148205581">
          <w:marLeft w:val="547"/>
          <w:marRight w:val="0"/>
          <w:marTop w:val="0"/>
          <w:marBottom w:val="0"/>
          <w:divBdr>
            <w:top w:val="none" w:sz="0" w:space="0" w:color="auto"/>
            <w:left w:val="none" w:sz="0" w:space="0" w:color="auto"/>
            <w:bottom w:val="none" w:sz="0" w:space="0" w:color="auto"/>
            <w:right w:val="none" w:sz="0" w:space="0" w:color="auto"/>
          </w:divBdr>
        </w:div>
      </w:divsChild>
    </w:div>
    <w:div w:id="634796598">
      <w:bodyDiv w:val="1"/>
      <w:marLeft w:val="0"/>
      <w:marRight w:val="0"/>
      <w:marTop w:val="0"/>
      <w:marBottom w:val="0"/>
      <w:divBdr>
        <w:top w:val="none" w:sz="0" w:space="0" w:color="auto"/>
        <w:left w:val="none" w:sz="0" w:space="0" w:color="auto"/>
        <w:bottom w:val="none" w:sz="0" w:space="0" w:color="auto"/>
        <w:right w:val="none" w:sz="0" w:space="0" w:color="auto"/>
      </w:divBdr>
    </w:div>
    <w:div w:id="933245671">
      <w:bodyDiv w:val="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547"/>
          <w:marRight w:val="0"/>
          <w:marTop w:val="0"/>
          <w:marBottom w:val="0"/>
          <w:divBdr>
            <w:top w:val="none" w:sz="0" w:space="0" w:color="auto"/>
            <w:left w:val="none" w:sz="0" w:space="0" w:color="auto"/>
            <w:bottom w:val="none" w:sz="0" w:space="0" w:color="auto"/>
            <w:right w:val="none" w:sz="0" w:space="0" w:color="auto"/>
          </w:divBdr>
        </w:div>
      </w:divsChild>
    </w:div>
    <w:div w:id="1289824331">
      <w:bodyDiv w:val="1"/>
      <w:marLeft w:val="0"/>
      <w:marRight w:val="0"/>
      <w:marTop w:val="0"/>
      <w:marBottom w:val="0"/>
      <w:divBdr>
        <w:top w:val="none" w:sz="0" w:space="0" w:color="auto"/>
        <w:left w:val="none" w:sz="0" w:space="0" w:color="auto"/>
        <w:bottom w:val="none" w:sz="0" w:space="0" w:color="auto"/>
        <w:right w:val="none" w:sz="0" w:space="0" w:color="auto"/>
      </w:divBdr>
      <w:divsChild>
        <w:div w:id="2146771075">
          <w:marLeft w:val="547"/>
          <w:marRight w:val="0"/>
          <w:marTop w:val="0"/>
          <w:marBottom w:val="0"/>
          <w:divBdr>
            <w:top w:val="none" w:sz="0" w:space="0" w:color="auto"/>
            <w:left w:val="none" w:sz="0" w:space="0" w:color="auto"/>
            <w:bottom w:val="none" w:sz="0" w:space="0" w:color="auto"/>
            <w:right w:val="none" w:sz="0" w:space="0" w:color="auto"/>
          </w:divBdr>
        </w:div>
      </w:divsChild>
    </w:div>
    <w:div w:id="1410539234">
      <w:bodyDiv w:val="1"/>
      <w:marLeft w:val="0"/>
      <w:marRight w:val="0"/>
      <w:marTop w:val="0"/>
      <w:marBottom w:val="0"/>
      <w:divBdr>
        <w:top w:val="none" w:sz="0" w:space="0" w:color="auto"/>
        <w:left w:val="none" w:sz="0" w:space="0" w:color="auto"/>
        <w:bottom w:val="none" w:sz="0" w:space="0" w:color="auto"/>
        <w:right w:val="none" w:sz="0" w:space="0" w:color="auto"/>
      </w:divBdr>
      <w:divsChild>
        <w:div w:id="440805915">
          <w:marLeft w:val="547"/>
          <w:marRight w:val="0"/>
          <w:marTop w:val="0"/>
          <w:marBottom w:val="0"/>
          <w:divBdr>
            <w:top w:val="none" w:sz="0" w:space="0" w:color="auto"/>
            <w:left w:val="none" w:sz="0" w:space="0" w:color="auto"/>
            <w:bottom w:val="none" w:sz="0" w:space="0" w:color="auto"/>
            <w:right w:val="none" w:sz="0" w:space="0" w:color="auto"/>
          </w:divBdr>
        </w:div>
      </w:divsChild>
    </w:div>
    <w:div w:id="1517385109">
      <w:bodyDiv w:val="1"/>
      <w:marLeft w:val="0"/>
      <w:marRight w:val="0"/>
      <w:marTop w:val="0"/>
      <w:marBottom w:val="0"/>
      <w:divBdr>
        <w:top w:val="none" w:sz="0" w:space="0" w:color="auto"/>
        <w:left w:val="none" w:sz="0" w:space="0" w:color="auto"/>
        <w:bottom w:val="none" w:sz="0" w:space="0" w:color="auto"/>
        <w:right w:val="none" w:sz="0" w:space="0" w:color="auto"/>
      </w:divBdr>
      <w:divsChild>
        <w:div w:id="124125974">
          <w:marLeft w:val="547"/>
          <w:marRight w:val="0"/>
          <w:marTop w:val="0"/>
          <w:marBottom w:val="0"/>
          <w:divBdr>
            <w:top w:val="none" w:sz="0" w:space="0" w:color="auto"/>
            <w:left w:val="none" w:sz="0" w:space="0" w:color="auto"/>
            <w:bottom w:val="none" w:sz="0" w:space="0" w:color="auto"/>
            <w:right w:val="none" w:sz="0" w:space="0" w:color="auto"/>
          </w:divBdr>
        </w:div>
      </w:divsChild>
    </w:div>
    <w:div w:id="1610506569">
      <w:bodyDiv w:val="1"/>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547"/>
          <w:marRight w:val="0"/>
          <w:marTop w:val="0"/>
          <w:marBottom w:val="0"/>
          <w:divBdr>
            <w:top w:val="none" w:sz="0" w:space="0" w:color="auto"/>
            <w:left w:val="none" w:sz="0" w:space="0" w:color="auto"/>
            <w:bottom w:val="none" w:sz="0" w:space="0" w:color="auto"/>
            <w:right w:val="none" w:sz="0" w:space="0" w:color="auto"/>
          </w:divBdr>
        </w:div>
      </w:divsChild>
    </w:div>
    <w:div w:id="1931431021">
      <w:bodyDiv w:val="1"/>
      <w:marLeft w:val="0"/>
      <w:marRight w:val="0"/>
      <w:marTop w:val="0"/>
      <w:marBottom w:val="0"/>
      <w:divBdr>
        <w:top w:val="none" w:sz="0" w:space="0" w:color="auto"/>
        <w:left w:val="none" w:sz="0" w:space="0" w:color="auto"/>
        <w:bottom w:val="none" w:sz="0" w:space="0" w:color="auto"/>
        <w:right w:val="none" w:sz="0" w:space="0" w:color="auto"/>
      </w:divBdr>
      <w:divsChild>
        <w:div w:id="1755937110">
          <w:marLeft w:val="547"/>
          <w:marRight w:val="0"/>
          <w:marTop w:val="0"/>
          <w:marBottom w:val="0"/>
          <w:divBdr>
            <w:top w:val="none" w:sz="0" w:space="0" w:color="auto"/>
            <w:left w:val="none" w:sz="0" w:space="0" w:color="auto"/>
            <w:bottom w:val="none" w:sz="0" w:space="0" w:color="auto"/>
            <w:right w:val="none" w:sz="0" w:space="0" w:color="auto"/>
          </w:divBdr>
        </w:div>
      </w:divsChild>
    </w:div>
    <w:div w:id="2051145929">
      <w:bodyDiv w:val="1"/>
      <w:marLeft w:val="0"/>
      <w:marRight w:val="0"/>
      <w:marTop w:val="0"/>
      <w:marBottom w:val="0"/>
      <w:divBdr>
        <w:top w:val="none" w:sz="0" w:space="0" w:color="auto"/>
        <w:left w:val="none" w:sz="0" w:space="0" w:color="auto"/>
        <w:bottom w:val="none" w:sz="0" w:space="0" w:color="auto"/>
        <w:right w:val="none" w:sz="0" w:space="0" w:color="auto"/>
      </w:divBdr>
      <w:divsChild>
        <w:div w:id="2087263871">
          <w:marLeft w:val="547"/>
          <w:marRight w:val="0"/>
          <w:marTop w:val="0"/>
          <w:marBottom w:val="0"/>
          <w:divBdr>
            <w:top w:val="none" w:sz="0" w:space="0" w:color="auto"/>
            <w:left w:val="none" w:sz="0" w:space="0" w:color="auto"/>
            <w:bottom w:val="none" w:sz="0" w:space="0" w:color="auto"/>
            <w:right w:val="none" w:sz="0" w:space="0" w:color="auto"/>
          </w:divBdr>
        </w:div>
      </w:divsChild>
    </w:div>
    <w:div w:id="2112237234">
      <w:bodyDiv w:val="1"/>
      <w:marLeft w:val="0"/>
      <w:marRight w:val="0"/>
      <w:marTop w:val="0"/>
      <w:marBottom w:val="0"/>
      <w:divBdr>
        <w:top w:val="none" w:sz="0" w:space="0" w:color="auto"/>
        <w:left w:val="none" w:sz="0" w:space="0" w:color="auto"/>
        <w:bottom w:val="none" w:sz="0" w:space="0" w:color="auto"/>
        <w:right w:val="none" w:sz="0" w:space="0" w:color="auto"/>
      </w:divBdr>
      <w:divsChild>
        <w:div w:id="3246570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ed.mcgraw-hill.com/c2j/resourceLibrarySearch.do?bookId=MPF89YHKZK8ZBF6PR4OTWJKCE1&amp;libraryId=PBGFQMD795WLCM11CKTRL9TRP4&amp;chapterId=5SJY7CW19FLM53ZW4XMYFL9T2O&amp;lessonId=PBGFQMD795WLCM11CKTRL9TRP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nected.mcgraw-hill.com/media/repository/protected_content/COMPOUND/50000027/20/21/index.html?mghCourseID=MPF89YHKZK8ZBF6PR4OTWJKC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wonderofscience.com/phenomenon/2018/7/8/amazing-rube-goldberg-machin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043e54-63ef-4dda-9e70-0b8341960aff">
      <UserInfo>
        <DisplayName/>
        <AccountId xsi:nil="true"/>
        <AccountType/>
      </UserInfo>
    </SharedWithUsers>
    <MediaLengthInSeconds xmlns="5a95cd54-06a4-4727-a23d-ec0dd2536e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4FECBFC946444B86D25FC9E7897A8" ma:contentTypeVersion="8" ma:contentTypeDescription="Create a new document." ma:contentTypeScope="" ma:versionID="081a5a9dfd5218f786229ff915343dd6">
  <xsd:schema xmlns:xsd="http://www.w3.org/2001/XMLSchema" xmlns:xs="http://www.w3.org/2001/XMLSchema" xmlns:p="http://schemas.microsoft.com/office/2006/metadata/properties" xmlns:ns2="5a95cd54-06a4-4727-a23d-ec0dd2536ec4" xmlns:ns3="10043e54-63ef-4dda-9e70-0b8341960aff" targetNamespace="http://schemas.microsoft.com/office/2006/metadata/properties" ma:root="true" ma:fieldsID="851032fc4c4f06895eeb8ff37722094f" ns2:_="" ns3:_="">
    <xsd:import namespace="5a95cd54-06a4-4727-a23d-ec0dd2536ec4"/>
    <xsd:import namespace="10043e54-63ef-4dda-9e70-0b8341960a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5cd54-06a4-4727-a23d-ec0dd2536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043e54-63ef-4dda-9e70-0b8341960a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70CA3-D0C3-457E-815A-7F57CF5CFCDC}">
  <ds:schemaRefs>
    <ds:schemaRef ds:uri="http://schemas.microsoft.com/office/2006/metadata/properties"/>
    <ds:schemaRef ds:uri="http://schemas.microsoft.com/office/infopath/2007/PartnerControls"/>
    <ds:schemaRef ds:uri="61d2b80f-bbce-4555-9ac5-a2a7d4f75ca0"/>
    <ds:schemaRef ds:uri="http://schemas.microsoft.com/sharepoint/v3"/>
    <ds:schemaRef ds:uri="10043e54-63ef-4dda-9e70-0b8341960aff"/>
    <ds:schemaRef ds:uri="5a95cd54-06a4-4727-a23d-ec0dd2536ec4"/>
  </ds:schemaRefs>
</ds:datastoreItem>
</file>

<file path=customXml/itemProps2.xml><?xml version="1.0" encoding="utf-8"?>
<ds:datastoreItem xmlns:ds="http://schemas.openxmlformats.org/officeDocument/2006/customXml" ds:itemID="{AF03C30C-30DC-4F4A-AAEC-AC880D49A0B8}">
  <ds:schemaRefs>
    <ds:schemaRef ds:uri="http://schemas.openxmlformats.org/officeDocument/2006/bibliography"/>
  </ds:schemaRefs>
</ds:datastoreItem>
</file>

<file path=customXml/itemProps3.xml><?xml version="1.0" encoding="utf-8"?>
<ds:datastoreItem xmlns:ds="http://schemas.openxmlformats.org/officeDocument/2006/customXml" ds:itemID="{A6615AFC-B2F3-4D10-922C-993DAEFD6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5cd54-06a4-4727-a23d-ec0dd2536ec4"/>
    <ds:schemaRef ds:uri="10043e54-63ef-4dda-9e70-0b8341960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193C8-A72D-4963-9ABC-64C740AFA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PSCI.PS3.3 Pre-filled PLC Guide</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Donyall Dickey;COXL2@scsk12.org</dc:creator>
  <cp:keywords>Physical Science; PSCI.PS3.3; PLC</cp:keywords>
  <dc:description/>
  <cp:lastModifiedBy>MARK  HOGAN</cp:lastModifiedBy>
  <cp:revision>2</cp:revision>
  <cp:lastPrinted>2018-02-20T21:34:00Z</cp:lastPrinted>
  <dcterms:created xsi:type="dcterms:W3CDTF">2023-09-22T11:55:00Z</dcterms:created>
  <dcterms:modified xsi:type="dcterms:W3CDTF">2023-09-22T11:55:00Z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0x01010080C4FECBFC946444B86D25FC9E7897A8</vt:lpwstr>
  </property>
  <property fmtid="{D5CDD505-2E9C-101B-9397-08002B2CF9AE}" pid="3" name="GrammarlyDocumentId">
    <vt:lpwstr>19e9dc329a52a8211faff77e1886f5baf6cb8b80d41d205493c43d7b6cd2b70c</vt:lpwstr>
  </property>
  <property fmtid="{D5CDD505-2E9C-101B-9397-08002B2CF9AE}" pid="4" name="Order">
    <vt:r8>2955500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